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73EB" w14:textId="1DF5E9D9" w:rsidR="00045D47" w:rsidRDefault="007D77FC" w:rsidP="00045D47">
      <w:pPr>
        <w:pStyle w:val="Default"/>
      </w:pPr>
      <w:bookmarkStart w:id="0" w:name="_GoBack"/>
      <w:bookmarkEnd w:id="0"/>
      <w:r>
        <w:tab/>
      </w:r>
    </w:p>
    <w:p w14:paraId="5E06D2E4" w14:textId="77777777" w:rsidR="00195340" w:rsidRPr="006604B2" w:rsidRDefault="00045D47" w:rsidP="00045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4B2">
        <w:rPr>
          <w:rFonts w:ascii="Times New Roman" w:hAnsi="Times New Roman" w:cs="Times New Roman"/>
          <w:b/>
          <w:bCs/>
          <w:sz w:val="24"/>
          <w:szCs w:val="24"/>
        </w:rPr>
        <w:t>ONLINE-ONLY SUPPLEMENTAL MATERIAL</w:t>
      </w:r>
    </w:p>
    <w:p w14:paraId="46D54A79" w14:textId="77777777" w:rsidR="00045D47" w:rsidRPr="006604B2" w:rsidRDefault="00045D47" w:rsidP="00045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6CF08" w14:textId="77777777" w:rsidR="00045D47" w:rsidRPr="006604B2" w:rsidRDefault="00045D47" w:rsidP="00045D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16642" w14:textId="77777777" w:rsidR="00045D47" w:rsidRPr="006604B2" w:rsidRDefault="00045D47" w:rsidP="00045D47">
      <w:pPr>
        <w:pStyle w:val="Default"/>
      </w:pPr>
    </w:p>
    <w:p w14:paraId="000CD1AA" w14:textId="77777777" w:rsidR="00045D47" w:rsidRPr="006604B2" w:rsidRDefault="00045D47" w:rsidP="00045D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4B2">
        <w:rPr>
          <w:rFonts w:ascii="Times New Roman" w:hAnsi="Times New Roman" w:cs="Times New Roman"/>
          <w:b/>
          <w:bCs/>
          <w:sz w:val="24"/>
          <w:szCs w:val="24"/>
        </w:rPr>
        <w:t>SUPPLEMENTAL METHODS</w:t>
      </w:r>
    </w:p>
    <w:p w14:paraId="06D41884" w14:textId="77777777" w:rsidR="00045D47" w:rsidRPr="006604B2" w:rsidRDefault="00045D47" w:rsidP="00045D4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604B2">
        <w:rPr>
          <w:rFonts w:ascii="Times New Roman" w:hAnsi="Times New Roman" w:cs="Times New Roman"/>
          <w:bCs/>
          <w:i/>
          <w:sz w:val="24"/>
          <w:szCs w:val="24"/>
        </w:rPr>
        <w:t>Ambulatory BP</w:t>
      </w:r>
    </w:p>
    <w:p w14:paraId="11BD2473" w14:textId="0582B55F" w:rsidR="00045D47" w:rsidRPr="006604B2" w:rsidRDefault="00045D47" w:rsidP="00045D4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>Prior to the test-food intake, baseline A</w:t>
      </w:r>
      <w:r w:rsidR="00D46F49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>mbulatory blood pressure (ABP)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 was confirmed with 3 measures (each </w:t>
      </w:r>
      <w:r w:rsidR="003E27AF"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>separated</w:t>
      </w:r>
      <w:r w:rsidR="002A3B38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 by 3 min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) performed in a seated position; differences of ≥10% systolic or diastolic BP between the second and third measure, resulted in further assessments until BP </w:t>
      </w:r>
      <w:r w:rsidR="003E27AF"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>stabilized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. Participants recorded an ABP monitoring diary, which documented activities / interactions which may have affected BP, and the timing of sleep and waking; the latter was used to partition ABP data into </w:t>
      </w:r>
      <w:r w:rsidRPr="006604B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zh-CN"/>
        </w:rPr>
        <w:t>day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 and </w:t>
      </w:r>
      <w:r w:rsidRPr="006604B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zh-CN"/>
        </w:rPr>
        <w:t>night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 periods for analysis. The ABP was removed whilst other vascular measures (i.e. office BP, FMD, PWV, AIx) were performed. A </w:t>
      </w:r>
      <w:r w:rsidR="00652D6F"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quality assurance (QA) threshold of 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≥ 10 day, and ≥ 5 night measures </w:t>
      </w:r>
      <w:r w:rsidR="00652D6F"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was implemented. </w:t>
      </w:r>
      <w:r w:rsidR="002A3B38" w:rsidRPr="006604B2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zh-CN"/>
        </w:rPr>
        <w:t>N</w:t>
      </w:r>
      <w:r w:rsidR="002A3B38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zh-CN"/>
        </w:rPr>
        <w:t xml:space="preserve"> 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>=</w:t>
      </w:r>
      <w:r w:rsidR="002A3B38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 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7 participants failed this </w:t>
      </w:r>
      <w:r w:rsidR="00652D6F"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 xml:space="preserve">QA </w:t>
      </w:r>
      <w:r w:rsidRPr="006604B2">
        <w:rPr>
          <w:rFonts w:ascii="Times New Roman" w:eastAsia="Times New Roman" w:hAnsi="Times New Roman" w:cs="Times New Roman"/>
          <w:bCs/>
          <w:sz w:val="24"/>
          <w:szCs w:val="24"/>
          <w:lang w:val="en" w:eastAsia="zh-CN"/>
        </w:rPr>
        <w:t>step, with intolerance to overnight assessments the reported cause for non-compliance.</w:t>
      </w:r>
    </w:p>
    <w:p w14:paraId="58B1E33B" w14:textId="77777777" w:rsidR="00957D6D" w:rsidRDefault="00957D6D" w:rsidP="00045D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E6C844" w14:textId="7F9D8DD3" w:rsidR="00F962D3" w:rsidRPr="006604B2" w:rsidRDefault="00F962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04B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A49F35" w14:textId="77777777" w:rsidR="00F962D3" w:rsidRDefault="00F962D3" w:rsidP="00045D47">
      <w:pPr>
        <w:sectPr w:rsidR="00F962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85A594" w14:textId="77777777" w:rsidR="00396D33" w:rsidRPr="007D77FC" w:rsidRDefault="00462F80" w:rsidP="00396D33">
      <w:pPr>
        <w:ind w:left="-900"/>
        <w:rPr>
          <w:rFonts w:ascii="Times New Roman" w:hAnsi="Times New Roman" w:cs="Times New Roman"/>
          <w:b/>
        </w:rPr>
      </w:pPr>
      <w:r w:rsidRPr="007D77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Table 1</w:t>
      </w:r>
      <w:r w:rsidR="0013669D" w:rsidRPr="007D7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6D33" w:rsidRPr="007D77FC">
        <w:rPr>
          <w:rFonts w:ascii="Times New Roman" w:hAnsi="Times New Roman" w:cs="Times New Roman"/>
          <w:b/>
        </w:rPr>
        <w:t>Reference Standard list, identifiers and number of qualitative MS transitions utilized</w:t>
      </w:r>
    </w:p>
    <w:tbl>
      <w:tblPr>
        <w:tblW w:w="14874" w:type="dxa"/>
        <w:tblInd w:w="-910" w:type="dxa"/>
        <w:tblLook w:val="04A0" w:firstRow="1" w:lastRow="0" w:firstColumn="1" w:lastColumn="0" w:noHBand="0" w:noVBand="1"/>
      </w:tblPr>
      <w:tblGrid>
        <w:gridCol w:w="3240"/>
        <w:gridCol w:w="1260"/>
        <w:gridCol w:w="1999"/>
        <w:gridCol w:w="1071"/>
        <w:gridCol w:w="2060"/>
        <w:gridCol w:w="850"/>
        <w:gridCol w:w="705"/>
        <w:gridCol w:w="2317"/>
        <w:gridCol w:w="1372"/>
      </w:tblGrid>
      <w:tr w:rsidR="00396D33" w:rsidRPr="00EE50B8" w14:paraId="7C30927E" w14:textId="77777777" w:rsidTr="00076DCC">
        <w:trPr>
          <w:trHeight w:val="5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BB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name</w:t>
            </w: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17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91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52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Reference Standard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B4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Quantifier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36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Transi-tions</w:t>
            </w:r>
            <w:proofErr w:type="spell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CC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A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InChI Key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0C6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Monoisotopic Mass (units)</w:t>
            </w:r>
          </w:p>
        </w:tc>
      </w:tr>
      <w:tr w:rsidR="00396D33" w:rsidRPr="00EE50B8" w14:paraId="214CC90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0E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dihydroxyphenylacetic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AB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E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diOH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34F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3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3-hydroxyphenylacetic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E6E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470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648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92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*168.8</w:t>
            </w:r>
          </w:p>
        </w:tc>
      </w:tr>
      <w:tr w:rsidR="00396D33" w:rsidRPr="00EE50B8" w14:paraId="0BB3CDB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28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3-hydroxybenzyl alcohol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44F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620-24-6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89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3-OH-Balc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C8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4B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96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61E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6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OKVJCVWFVRATSG-UHFFFAOYSA-N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1A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124.0524</w:t>
            </w:r>
          </w:p>
        </w:tc>
      </w:tr>
      <w:tr w:rsidR="00396D33" w:rsidRPr="00EE50B8" w14:paraId="31C5B1D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10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4-hydroxymandelic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756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1198-84-1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6D5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4-OH-Man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80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C4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38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AF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1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YHXHKYRQLYQUIH-UHFFFAOYSA-N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634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146EEF5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CC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 dihydroxybenzyl alcohol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65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29654-55-5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39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35-diOH-Balc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5D9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2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A7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7CA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EBF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 NGYYFWGABVVEPL-UHFFFAOYSA-N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6C3B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140.0473</w:t>
            </w:r>
          </w:p>
        </w:tc>
      </w:tr>
      <w:tr w:rsidR="00396D33" w:rsidRPr="00EE50B8" w14:paraId="03A35AA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B3D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3,4,5-trihydroxybenzoic acid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3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149-91-7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81C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345-triOCH-BA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FF4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434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F69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BB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00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LNTHITQWFMADLM-UHFFFAOYSA-N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A9F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170.0215</w:t>
            </w:r>
          </w:p>
        </w:tc>
      </w:tr>
      <w:tr w:rsidR="00396D33" w:rsidRPr="00EE50B8" w14:paraId="5F75DF8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7A3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4-hydroxybenzyl alcohol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AB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623-05-2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5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4-OH-Balc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19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96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565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51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6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BVJSUAQZOZWCKN-UHFFFAOYSA-N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7E9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124.0524</w:t>
            </w:r>
          </w:p>
        </w:tc>
      </w:tr>
      <w:tr w:rsidR="00396D33" w:rsidRPr="00EE50B8" w14:paraId="3E5D42C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861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3,4,5-trihydroxybenzaldehyde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467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13677-79-7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381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345-triOH-Bald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86F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82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714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0B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64A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RGZHEOWNTDJLAQ-UHFFFAOYSA-N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86D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154.0266</w:t>
            </w:r>
          </w:p>
        </w:tc>
      </w:tr>
      <w:tr w:rsidR="00396D33" w:rsidRPr="00EE50B8" w14:paraId="4CC5C7D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56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benzoic acid-diglucuronide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0F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D5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4389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2B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F49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DF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F6A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53E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*505</w:t>
            </w:r>
          </w:p>
        </w:tc>
      </w:tr>
      <w:tr w:rsidR="00396D33" w:rsidRPr="00EE50B8" w14:paraId="4A7E15C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3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1,2-dihydroxybenzene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9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120-80-9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48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12-diOH-B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F4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F5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DD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B2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5A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YCIMNLLNPGFGHC-UHFFFAOYSA-N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BDE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110.0368</w:t>
            </w:r>
          </w:p>
        </w:tc>
      </w:tr>
      <w:tr w:rsidR="00396D33" w:rsidRPr="00EE50B8" w14:paraId="0B20CA7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1D4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5A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99-50-3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66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BB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0A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44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DD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D5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YQUVCSBJEUQKSH-UHFFFAOYSA-N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5DF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154.0266</w:t>
            </w:r>
          </w:p>
        </w:tc>
      </w:tr>
      <w:tr w:rsidR="00396D33" w:rsidRPr="00EE50B8" w14:paraId="51DDC2C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08D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4-hydroxyhippuric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A58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2482-25-9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226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AF8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DA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64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1C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29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ZMHLUFWWWPBTIU-UHFFFAOYSA-N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362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195.0532</w:t>
            </w:r>
          </w:p>
        </w:tc>
      </w:tr>
      <w:tr w:rsidR="00396D33" w:rsidRPr="00EE50B8" w14:paraId="09D3A71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84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alpha-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hydroxyhippuric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88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16555-77-4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524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alpha-OH-HA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47A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E38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51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31C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7F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GCWCVCCEIQXUQU-UHFFFAOYSA-N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3DF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195.0532</w:t>
            </w:r>
          </w:p>
        </w:tc>
      </w:tr>
      <w:tr w:rsidR="00396D33" w:rsidRPr="00EE50B8" w14:paraId="6820FC9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A1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3-hydroxyhippuric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0C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1637-75-8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1C8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6B2B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CE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072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71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71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XDOFWFNMYJRHEW-UHFFFAOYSA-N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C0F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195.0532</w:t>
            </w:r>
          </w:p>
        </w:tc>
      </w:tr>
      <w:tr w:rsidR="00396D33" w:rsidRPr="00EE50B8" w14:paraId="30BC93E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97C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B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0A7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3-OCH-BA-4-OGlcA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C0FB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49E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24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6B0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F1E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MBNPZIKKKDDLLL-QGZCQISNSA-N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857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342.0951</w:t>
            </w:r>
          </w:p>
        </w:tc>
      </w:tr>
      <w:tr w:rsidR="00396D33" w:rsidRPr="00EE50B8" w14:paraId="0C475B5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E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9A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72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4-OCH-BA-3-OGlcA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A9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D8C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AF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57E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BA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HATMKBLUSXVYDS-JLERCCTOSA-N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AEF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344.0743</w:t>
            </w:r>
          </w:p>
        </w:tc>
      </w:tr>
      <w:tr w:rsidR="00396D33" w:rsidRPr="00EE50B8" w14:paraId="38696BB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D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trihydroxybenzaldehyde-sulfate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7A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99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triOH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-Bald-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4A97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82E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87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92B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C6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03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*232.95</w:t>
            </w:r>
          </w:p>
        </w:tc>
      </w:tr>
      <w:tr w:rsidR="00396D33" w:rsidRPr="00EE50B8" w14:paraId="58027A6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07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dihydroxybenzoic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DD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C1D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diOH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-BA-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5BE6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DF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14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FF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C5A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F2F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233.9834</w:t>
            </w:r>
          </w:p>
        </w:tc>
      </w:tr>
      <w:tr w:rsidR="00396D33" w:rsidRPr="00EE50B8" w14:paraId="0644A56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90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3,4-dihydroxybenzaldehyde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618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139-85-5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57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20AF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8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63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F9D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6A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IBGBGRVKPALMCQ-UHFFFAOYSA-N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09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138.0317</w:t>
            </w:r>
          </w:p>
        </w:tc>
      </w:tr>
      <w:tr w:rsidR="00396D33" w:rsidRPr="00EE50B8" w14:paraId="78922B4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53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3,5-dihydroxybenzaldehyde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75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26153-38-8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D8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35-diOH-Bald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3E6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68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51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619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E7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HAQLHRYUDBKTJG-UHFFFAOYSA-N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14B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138.0317</w:t>
            </w:r>
          </w:p>
        </w:tc>
      </w:tr>
      <w:tr w:rsidR="00396D33" w:rsidRPr="00EE50B8" w14:paraId="2F1ECC4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17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40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99-96-7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7DD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D8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5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52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77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AA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FJKROLUGYXJWQN-UHFFFAOYSA-N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1D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138.0317</w:t>
            </w:r>
          </w:p>
        </w:tc>
      </w:tr>
      <w:tr w:rsidR="00396D33" w:rsidRPr="00EE50B8" w14:paraId="39A0249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9E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2D0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EA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BA-4-Sulf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C9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76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339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A9B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79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8A5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217.9885</w:t>
            </w:r>
          </w:p>
        </w:tc>
      </w:tr>
      <w:tr w:rsidR="00396D33" w:rsidRPr="00EE50B8" w14:paraId="0095BAD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88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acid-4-sulfate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0A6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EFD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3-OCH-BA-4-Sulf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6CC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9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06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ED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E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TXRKUXPAEPOCIX-UHFFFAOYSA-N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0B8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247.9991</w:t>
            </w:r>
          </w:p>
        </w:tc>
      </w:tr>
      <w:tr w:rsidR="00396D33" w:rsidRPr="00EE50B8" w14:paraId="67113E6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06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acid-3-sulfate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9D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9A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4-OCH-BA-3-Sulf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41F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6A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8E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C6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3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F8A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247.9991</w:t>
            </w:r>
          </w:p>
        </w:tc>
      </w:tr>
      <w:tr w:rsidR="00396D33" w:rsidRPr="00EE50B8" w14:paraId="4ED9FAE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262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hippuric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2C8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E7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E3F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49C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D4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91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C6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CF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*257.9</w:t>
            </w:r>
          </w:p>
        </w:tc>
      </w:tr>
      <w:tr w:rsidR="00396D33" w:rsidRPr="00EE50B8" w14:paraId="10800A5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3C0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hippuric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60D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495-69-2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E3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E749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FA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19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E9D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BA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QIAFMBKCNZACKA-UHFFFAOYSA-N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49A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179.0582</w:t>
            </w:r>
          </w:p>
        </w:tc>
      </w:tr>
      <w:tr w:rsidR="00396D33" w:rsidRPr="00EE50B8" w14:paraId="4D2FDC8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1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3-(3,4-dihydroxyphenyl)propanoic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94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1078-61-1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F1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FD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37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8B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DE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5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DZAUWHJDUNRCTF-UHFFFAOYSA-N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810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0454434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730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49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621-37-4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5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02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7B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05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A0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2E6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FVMDYYGIDFPZAX-UHFFFAOYSA-N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2D2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7B1A7DA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C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dihydroxybenzenediol-sulfate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4F5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A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diOH-Bdiol-Sulf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771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E4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2F4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AF8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6D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268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*205.1</w:t>
            </w:r>
          </w:p>
        </w:tc>
      </w:tr>
      <w:tr w:rsidR="00396D33" w:rsidRPr="00EE50B8" w14:paraId="13489AB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58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hydroxybenzenediol-sulfate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81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7F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Bdiol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D9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1E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76E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1A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7C2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9AF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*189.1</w:t>
            </w:r>
          </w:p>
        </w:tc>
      </w:tr>
      <w:tr w:rsidR="00396D33" w:rsidRPr="00EE50B8" w14:paraId="077A873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71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E1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99-06-9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F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C3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A0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C6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B1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51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IJFXRHURBJZNAO-UHFFFAOYSA-N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E6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138.0317</w:t>
            </w:r>
          </w:p>
        </w:tc>
      </w:tr>
      <w:tr w:rsidR="00396D33" w:rsidRPr="00EE50B8" w14:paraId="0ED2078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D5A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2,5-dihydroxybenzoic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F4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490-79-9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46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25-diOH-BA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4B5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8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3F8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DB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C5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WXTMDXOMEHJXQO-UHFFFAOYSA-N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C63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154.0266</w:t>
            </w:r>
          </w:p>
        </w:tc>
      </w:tr>
      <w:tr w:rsidR="00396D33" w:rsidRPr="00EE50B8" w14:paraId="1EF14D5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11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7D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123-08-0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188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AC6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7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D8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0B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F8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RGHHSNMVTDWUBI-UHFFFAOYSA-N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609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122.0368</w:t>
            </w:r>
          </w:p>
        </w:tc>
      </w:tr>
      <w:tr w:rsidR="00396D33" w:rsidRPr="00EE50B8" w14:paraId="33BE8AC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614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27B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100-83-4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82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C7B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132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85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17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32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IAVREABSGIHHMO-UHFFFAOYSA-N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DC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122.0368</w:t>
            </w:r>
          </w:p>
        </w:tc>
      </w:tr>
      <w:tr w:rsidR="00396D33" w:rsidRPr="00EE50B8" w14:paraId="56040D0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558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3-(4-methoxyphenyl)propanoic acid-3-sulfate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0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1258842-21-5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B9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4-OCH-PPA-3-Sulf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BE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E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650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11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55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QZIYZVFIROFZCV-UHFFFAOYSA-N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243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276.0303</w:t>
            </w:r>
          </w:p>
        </w:tc>
      </w:tr>
      <w:tr w:rsidR="00396D33" w:rsidRPr="00EE50B8" w14:paraId="5CD1CE5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501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5-O-caffeoylquinic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0D1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906-33-2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6A7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5-CQA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71FE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7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2-hydroxycinnamic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77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92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63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CWVRJTMFETXNAD-NXLLHMKUSA-N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A9B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354.0951</w:t>
            </w:r>
          </w:p>
        </w:tc>
      </w:tr>
      <w:tr w:rsidR="00396D33" w:rsidRPr="00EE50B8" w14:paraId="1A20804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7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2,4-dihydroxybenzoic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CAB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89-86-1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BE3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377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CD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BC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AE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894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UIAFKZKHHVMJGS-UHFFFAOYSA-N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159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154.0266</w:t>
            </w:r>
          </w:p>
        </w:tc>
      </w:tr>
      <w:tr w:rsidR="00396D33" w:rsidRPr="00EE50B8" w14:paraId="0804E00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DF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4-hydroxy-3-methoxybenzoic acid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CEE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121-34-6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64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4-OH-3-OCH-BA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A15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772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C1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72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6F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WKOLLVMJNQIZCI-UHFFFAOYSA-N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30C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6ACD3DD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97A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3-hydroxy-4-methoxyphenylacetic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CD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1131-94-8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90C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3-OH-4-OCH-PAA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2A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523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BE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F9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8C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BWXLCOBSWMQCGP-UHFFFAOYSA-N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678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6827DC1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4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benzoylglutamic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65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6094-36-6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84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Benzyglut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E20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0D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49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29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D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LPJXPACOXRZCCP-VIFPVBQESA-N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F41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251.0794</w:t>
            </w:r>
          </w:p>
        </w:tc>
      </w:tr>
      <w:tr w:rsidR="00396D33" w:rsidRPr="00EE50B8" w14:paraId="1591912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8C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3,4-dihydroxycinnamic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0DD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331-39-5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4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35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02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64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799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C5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QAIPRVGONGVQAS-DUXPYHPUSA-N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9B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180.0423</w:t>
            </w:r>
          </w:p>
        </w:tc>
      </w:tr>
      <w:tr w:rsidR="00396D33" w:rsidRPr="00EE50B8" w14:paraId="25B2154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6C5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catechin-O-glucuronide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A6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3FF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Cat-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6ABB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D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73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8AE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2E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FCB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*465.05</w:t>
            </w:r>
          </w:p>
        </w:tc>
      </w:tr>
      <w:tr w:rsidR="00396D33" w:rsidRPr="00EE50B8" w14:paraId="3841320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0BC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methoxybenzenediol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9F1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F79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OH-OCH-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Bdiol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1AB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7DF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C8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F2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61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834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*219.1</w:t>
            </w:r>
          </w:p>
        </w:tc>
      </w:tr>
      <w:tr w:rsidR="00396D33" w:rsidRPr="00EE50B8" w14:paraId="363CB36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E39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4-hydroxy-3-methoxyphenylacetic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4B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306-08-1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CD9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4-OH-3-OCH-PAA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91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B1E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92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4F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57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QRMZSPFSDQBLIX-UHFFFAOYSA-N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DA9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042B8B99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4E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2,6-dimethoxybenzoic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3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1466-76-8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1F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26-diOCH-BA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5B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DB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232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26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30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MBIZFBDREVRUHY-UHFFFAOYSA-N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EE8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31D97B5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09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2,4-dihydroxybenzaldehyde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D0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95-01-2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B0E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24-diOH-Bald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C55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678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B3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AC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2A1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IUNJCFABHJZSKB-UHFFFAOYSA-N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3DE7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138.0317</w:t>
            </w:r>
          </w:p>
        </w:tc>
      </w:tr>
      <w:tr w:rsidR="00396D33" w:rsidRPr="00EE50B8" w14:paraId="3CCF965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D0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3-O-caffeoylquinic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BB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327-97-9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7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3-CQA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19F6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DA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2-hydroxycinnamic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65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272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CWVRJTMFETXNAD-JUHZACGLSA-N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311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354.0951</w:t>
            </w:r>
          </w:p>
        </w:tc>
      </w:tr>
      <w:tr w:rsidR="00396D33" w:rsidRPr="00EE50B8" w14:paraId="4745790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6A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3-hydroxy-4-methoxybenzoic acid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A0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645-08-9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78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3-OH-4-OCH-BA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34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5F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CE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770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82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LBKFGYZQBSGRHY-UHFFFAOYSA-N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F8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15BDBCE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510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5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65-85-0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F2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F2D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A90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9D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75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EB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WPYMKLBDIGXBTP-UHFFFAOYSA-N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BB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122.0368</w:t>
            </w:r>
          </w:p>
        </w:tc>
      </w:tr>
      <w:tr w:rsidR="00396D33" w:rsidRPr="00EE50B8" w14:paraId="654DD68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9FF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3-(3-hydroxyphenyl)propanoic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DF1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621-54-5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26D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625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B7A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58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60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78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QVWAEZJXDYOKEH-UHFFFAOYSA-N 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989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166.063</w:t>
            </w:r>
          </w:p>
        </w:tc>
      </w:tr>
      <w:tr w:rsidR="00396D33" w:rsidRPr="00EE50B8" w14:paraId="7CA6C2C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09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3-(4-hydroxyphenyl)propanoic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60C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501-97-3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0ED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9E4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4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53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37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C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NMHMNPHRMNGLLB-UHFFFAOYSA-N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555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166.063</w:t>
            </w:r>
          </w:p>
        </w:tc>
      </w:tr>
      <w:tr w:rsidR="00396D33" w:rsidRPr="00EE50B8" w14:paraId="5258CD9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B7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methoxycinnamic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76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8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OCH-CIA-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C9D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F3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2F5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18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C4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4C2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*449.05</w:t>
            </w:r>
          </w:p>
        </w:tc>
      </w:tr>
      <w:tr w:rsidR="00396D33" w:rsidRPr="00EE50B8" w14:paraId="0595A3B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922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3,4-dimethoxybenzyl alcohol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D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93-03-8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BFF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34-diOCH-Balc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261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6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C05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F4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4B0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OEGPRYNGFWGMMV-UHFFFAOYSA-N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657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168.0786</w:t>
            </w:r>
          </w:p>
        </w:tc>
      </w:tr>
      <w:tr w:rsidR="00396D33" w:rsidRPr="00EE50B8" w14:paraId="337EA19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95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3,5-dihydroxybenzoic acid methyl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63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2150-44-9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8E3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M-35-diOH-BA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FDB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2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5B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43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02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RNVFYQUEEMZKLR-UHFFFAOYSA-N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AA0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3CA1275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F50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3-hydroxy-4-methoxybenzaldehyde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7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621-59-0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30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3-OH-4-OCH-Bald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62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07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BC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37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A8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JVTZFYYHCGSXJV-UHFFFAOYSA-N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7ED2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57D31F3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F7D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3,4-dihydroxybenzoic acid methyl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A3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2150-43-8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7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M-34-diOH-BA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7B7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23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2A1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328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A3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CUFLZUDASVUNOE-UHFFFAOYSA-N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365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08F6AF6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3B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3-methylhippuric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771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27115-49-7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9DD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99E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C8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1A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9C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F5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YKAKNMHEIJUKEX-UHFFFAOYSA-N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5AA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193.0739</w:t>
            </w:r>
          </w:p>
        </w:tc>
      </w:tr>
      <w:tr w:rsidR="00396D33" w:rsidRPr="00EE50B8" w14:paraId="7A4FE7F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A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phenylvalerolactone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10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FC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phenyl-Val-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078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3E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90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18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41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433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*463.01</w:t>
            </w:r>
          </w:p>
        </w:tc>
      </w:tr>
      <w:tr w:rsidR="00396D33" w:rsidRPr="00EE50B8" w14:paraId="0BCB2DB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E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4-methylhippuric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730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27115-50-0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D7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BB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B15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BE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963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5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NRSCPTLHWVWLLH-UHFFFAOYSA-N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5A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193.0739</w:t>
            </w:r>
          </w:p>
        </w:tc>
      </w:tr>
      <w:tr w:rsidR="00396D33" w:rsidRPr="00EE50B8" w14:paraId="3BC2C1A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FC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hydroxyhippuric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7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1C2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EFC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BB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4-hydroxyhippuric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F78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72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CB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57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*194.201</w:t>
            </w:r>
          </w:p>
        </w:tc>
      </w:tr>
      <w:tr w:rsidR="00396D33" w:rsidRPr="00EE50B8" w14:paraId="4BA5B00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1A5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5-(3'-hydroxyphenyl)-gamma-valerolactone-4'-O-glucuronide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41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1D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OH-phenyl-Val-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D3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8E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BD5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656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67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OTBJYBQGMPICIK-GHPVWUPISA-N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7B6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384.1056</w:t>
            </w:r>
          </w:p>
        </w:tc>
      </w:tr>
      <w:tr w:rsidR="00396D33" w:rsidRPr="00EE50B8" w14:paraId="2209E64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F06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8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7400-08-0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6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36BB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5B9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89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57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0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NGSWKAQJJWESNS-ZZXKWVIFSA-N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355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164.0473</w:t>
            </w:r>
          </w:p>
        </w:tc>
      </w:tr>
      <w:tr w:rsidR="00396D33" w:rsidRPr="00EE50B8" w14:paraId="5002DC2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66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3-(4-hydroxy-3-methoxyphenyl)propanoic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32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1135-23-5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F99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 3-OCH-PPA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897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7F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16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99E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1F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BOLQJTPHPSDZHR-UHFFFAOYSA-N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81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196.0736</w:t>
            </w:r>
          </w:p>
        </w:tc>
      </w:tr>
      <w:tr w:rsidR="00396D33" w:rsidRPr="00EE50B8" w14:paraId="44B3210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CAE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hydroxybenzoic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D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3F5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OH-BA-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00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961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B70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2F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41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0AA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*233.1</w:t>
            </w:r>
          </w:p>
        </w:tc>
      </w:tr>
      <w:tr w:rsidR="00396D33" w:rsidRPr="00EE50B8" w14:paraId="6B57E92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F5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F9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103-82-2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453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1A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45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DC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15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4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WLJVXDMOQOGPHL-UHFFFAOYSA-N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5C2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136.0524</w:t>
            </w:r>
          </w:p>
        </w:tc>
      </w:tr>
      <w:tr w:rsidR="00396D33" w:rsidRPr="00EE50B8" w14:paraId="66A2301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9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2,6-dihydroxybenzoic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952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303-07-1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DD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26-diOH-BA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D554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88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99C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C8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93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AKEUNCKRJATALU-UHFFFAOYSA-N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8BC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154.0266</w:t>
            </w:r>
          </w:p>
        </w:tc>
      </w:tr>
      <w:tr w:rsidR="00396D33" w:rsidRPr="00EE50B8" w14:paraId="19730B8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A4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methylcatechol-sulfate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D6D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1C1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M-OH-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Bdiol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C530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C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96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100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2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E4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*203.1</w:t>
            </w:r>
          </w:p>
        </w:tc>
      </w:tr>
      <w:tr w:rsidR="00396D33" w:rsidRPr="00EE50B8" w14:paraId="32665D8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011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1,3-benzenediol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D1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108-46-3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65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13-diOH-B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375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3F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38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FA4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D2E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GHMLBKRAJCXXBS-UHFFFAOYSA-N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E8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110.0368</w:t>
            </w:r>
          </w:p>
        </w:tc>
      </w:tr>
      <w:tr w:rsidR="00396D33" w:rsidRPr="00EE50B8" w14:paraId="689CC7C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D1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3-(3-hydroxy-4-methoxyphenyl)propanoic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E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1135-15-5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F3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3-OH-4-OCH-PPA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CDE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C5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A0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87D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9F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ZVIJTQFTLXXGJA-UHFFFAOYSA-N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A56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196.0736</w:t>
            </w:r>
          </w:p>
        </w:tc>
      </w:tr>
      <w:tr w:rsidR="00396D33" w:rsidRPr="00EE50B8" w14:paraId="17179A8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35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3-hydroxycinnamic acid (trans)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602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14755-02-3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D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t-3-OH-CIA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C9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E6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C7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E9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00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KKSDGJDHHZEWEP-SNAWJCMRSA-N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C4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164.0473</w:t>
            </w:r>
          </w:p>
        </w:tc>
      </w:tr>
      <w:tr w:rsidR="00396D33" w:rsidRPr="00EE50B8" w14:paraId="349FF71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D3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hydroxyphenylvalerolactone-sulfate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5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49A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3-OH-phenyl-Val-4-Sulf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3DC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BF1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005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1CF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411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WAXYAOJFDCCESK-UHFFFAOYSA-N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D1C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288.0304</w:t>
            </w:r>
          </w:p>
        </w:tc>
      </w:tr>
      <w:tr w:rsidR="00396D33" w:rsidRPr="00EE50B8" w14:paraId="7B3A0A6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1CD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3-caffeoylquinic acid-O-glucuronide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57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79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CLGA-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A0C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80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E7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02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C3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EA69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*529.31</w:t>
            </w:r>
          </w:p>
        </w:tc>
      </w:tr>
      <w:tr w:rsidR="00396D33" w:rsidRPr="00EE50B8" w14:paraId="5C8A7EE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4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hydroxybenzyldehyde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C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D8D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OH-Bald-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E6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68F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06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5C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C5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501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*313.121</w:t>
            </w:r>
          </w:p>
        </w:tc>
      </w:tr>
      <w:tr w:rsidR="00396D33" w:rsidRPr="00EE50B8" w14:paraId="1CAFE10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9E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2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69-72-7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C59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0148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EF5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6D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F9E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8C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YGSDEFSMJLZEOE-UHFFFAOYSA-N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0CA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138.0317</w:t>
            </w:r>
          </w:p>
        </w:tc>
      </w:tr>
      <w:tr w:rsidR="00396D33" w:rsidRPr="00EE50B8" w14:paraId="169A03A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CE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epicatechin-O-glucuronide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60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76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Ecat-OGlcA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92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FE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42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D3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E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14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*466.1111</w:t>
            </w:r>
          </w:p>
        </w:tc>
      </w:tr>
      <w:tr w:rsidR="00396D33" w:rsidRPr="00EE50B8" w14:paraId="23FE5EC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A4D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3,4 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dimethoxybenzoic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68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93-07-2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E8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17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DD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A8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99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AE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DAUAQNGYDSHRET-UHFFFAOYSA-N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022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15E020B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76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2,6-dimethoxyphenol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023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91-10-1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8A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26-diOCH-Phen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EDD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7D7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2F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5E1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BCD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KLIDCXVFHGNTTM-UHFFFAOYSA-N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72C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154.063</w:t>
            </w:r>
          </w:p>
        </w:tc>
      </w:tr>
      <w:tr w:rsidR="00396D33" w:rsidRPr="00EE50B8" w14:paraId="5CFCB0A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BE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3-hydroxybenzoic acid methyl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E8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19438-10-9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B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M-3-OH-BA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595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4F9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772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89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34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YKUCHDXIBAQWSF-UHFFFAOYSA-N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36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545427C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1B1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4-hydroxy-3-methylbenzoic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5F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99-76-3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3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M-4-OH-BA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633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67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B90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EB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30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LXCFILQKKLGQFO-UHFFFAOYSA-N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021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7C19031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9F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78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1798-09-0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A4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CB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AB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581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4C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0EB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LEGPZHPSIPPYIO-UHFFFAOYSA-N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6D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166.063</w:t>
            </w:r>
          </w:p>
        </w:tc>
      </w:tr>
      <w:tr w:rsidR="00396D33" w:rsidRPr="00EE50B8" w14:paraId="590C029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95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gallocatechin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3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25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Gcat-OGlcA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7BD0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A83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A2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09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88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E6A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*481.212</w:t>
            </w:r>
          </w:p>
        </w:tc>
      </w:tr>
      <w:tr w:rsidR="00396D33" w:rsidRPr="00EE50B8" w14:paraId="39FD5B5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FD2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A86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93-40-3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0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17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21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48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AC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75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WUAXWQRULBZETB-UHFFFAOYSA-N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54D8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196.0736</w:t>
            </w:r>
          </w:p>
        </w:tc>
      </w:tr>
      <w:tr w:rsidR="00396D33" w:rsidRPr="00EE50B8" w14:paraId="0E8669F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E94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3-hydroxy-4-methoxycinnamic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AC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537-73-5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75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3-OH-4-OCH-CIA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A3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CCE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32A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F2D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7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QURCVMIEKCOAJU-HWKANZROSA-N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F15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194.0579</w:t>
            </w:r>
          </w:p>
        </w:tc>
      </w:tr>
      <w:tr w:rsidR="00396D33" w:rsidRPr="00EE50B8" w14:paraId="2A02B65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86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4-hydroxy-3-methoxycinnamic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84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537-98-4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C10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4-OH-3-OCH-CIA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7486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4F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5B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EEC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B6C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KSEBMYQBYZTDHS-HWKANZROSA-N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1D5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194.0579</w:t>
            </w:r>
          </w:p>
        </w:tc>
      </w:tr>
      <w:tr w:rsidR="00396D33" w:rsidRPr="00EE50B8" w14:paraId="60F7584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63A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4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614-60-8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BBA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2-OH-CIA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87E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B8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47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74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11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PMOWTIHVNWZYFI-AATRIKPKSA-N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AD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164.0473</w:t>
            </w:r>
          </w:p>
        </w:tc>
      </w:tr>
      <w:tr w:rsidR="00396D33" w:rsidRPr="00EE50B8" w14:paraId="2364BB9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8EA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phenylvalerolactone-sulfate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AE5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AA8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phenyl-Val-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BB7D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833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EB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8A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E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DPRDYFJWDRNYAZ-UHFFFAOYSA-N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3FC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272.0355</w:t>
            </w:r>
          </w:p>
        </w:tc>
      </w:tr>
      <w:tr w:rsidR="00396D33" w:rsidRPr="00EE50B8" w14:paraId="738149C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05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3-phenylpropanoic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1B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501-52-0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5F8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944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B0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3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87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0C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XMIIGOLPHOKFCH-UHFFFAOYSA-N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5E6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150.0681</w:t>
            </w:r>
          </w:p>
        </w:tc>
      </w:tr>
      <w:tr w:rsidR="00396D33" w:rsidRPr="00EE50B8" w14:paraId="33365A9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95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2-hydroxy-6-methoxybenzoic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08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3147-64-6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24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2-OH-6-OCH-BA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E0DE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EA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166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C9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C7A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AAUQLHHARJUJEH-UHFFFAOYSA-N 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7391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4986DE0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28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2,4-dimethoxybenzoic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DEB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91-52-1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137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24-diOCH-BA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DB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93A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E7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6DA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39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GPVDHNVGGIAOQT-UHFFFAOYSA-N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0CD7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60005A3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C0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2,3,4-trimethoxyphenylacetic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0E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22480-91-7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F58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234-triOCH-PAA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308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10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86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82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3A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ZMWCKCLDAQWIDA-UHFFFAOYSA-N 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E4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226.0841</w:t>
            </w:r>
          </w:p>
        </w:tc>
      </w:tr>
      <w:tr w:rsidR="00396D33" w:rsidRPr="00EE50B8" w14:paraId="41F3EDE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EF4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4-hydroxy-3,5-dimethoxycinnamic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E4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530-59-6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DE1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4-OH-35-diOCH-CIA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21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35A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1A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AAF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47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PCMORTLOPMLEFB-ONEGZZNKSA-N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B46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224.0685</w:t>
            </w:r>
          </w:p>
        </w:tc>
      </w:tr>
      <w:tr w:rsidR="00396D33" w:rsidRPr="00EE50B8" w14:paraId="7D25B48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3F0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4-hydroxy-3-methoxybenzoic acid methyl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2C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3943-74-6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91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M-4-OH-3-OCH-BA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04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E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07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F3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D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BVWTXUYLKBHMOX-UHFFFAOYSA-N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2F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5A48BEC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70A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3C3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15648-86-9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F4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Myr-OGal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0A58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AE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09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3AE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6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FOHXFLPXBUAOJM-OPAWWROQSA-N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59D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480.0904</w:t>
            </w:r>
          </w:p>
        </w:tc>
      </w:tr>
      <w:tr w:rsidR="00396D33" w:rsidRPr="00EE50B8" w14:paraId="110E085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C5C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2-hydroxy-4-methoxybenzaldehyde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D8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673-22-3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475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2-OH-4-OCH-Bald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E03E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0F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B4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85D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0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WZUODJNEIXSNEU-UHFFFAOYSA-N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EE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165C1C2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E6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trans-cinnamic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6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140-10-3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6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t-CIA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CB2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6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808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BB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4E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WBYWAXJHAXSJNI-VOTSOKGWSA-N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731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148.0524</w:t>
            </w:r>
          </w:p>
        </w:tc>
      </w:tr>
      <w:tr w:rsidR="00396D33" w:rsidRPr="00EE50B8" w14:paraId="3B724AD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6D9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4-methoxycinnamic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66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830-09-1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E27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4-OCH-CIA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17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ED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ED3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6EC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8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AFDXODALSZRGIH-UHFFFAOYSA-N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B1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178.063</w:t>
            </w:r>
          </w:p>
        </w:tc>
      </w:tr>
      <w:tr w:rsidR="00396D33" w:rsidRPr="00EE50B8" w14:paraId="2288CE3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6F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D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C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diOH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0A4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6E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2,4-dihydroxybenzoic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64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5D0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0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006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*154.1204</w:t>
            </w:r>
          </w:p>
        </w:tc>
      </w:tr>
      <w:tr w:rsidR="00396D33" w:rsidRPr="00EE50B8" w14:paraId="5B77860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F0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2-hydroxy-4-methoxybenzoic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B3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2237-36-7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D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2-OH-4-OCH-BA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7A4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4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C2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1A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12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MRIXVKKOHPQOFK-UHFFFAOYSA-N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C85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168.0423</w:t>
            </w:r>
          </w:p>
        </w:tc>
      </w:tr>
      <w:tr w:rsidR="00396D33" w:rsidRPr="00EE50B8" w14:paraId="1D47AA2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F6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3-(3,4,5-trimethoxyphenyl)propanoic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6B4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25173-72-2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63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345-triOCH-PPA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723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44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B4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94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05A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ZCYXGVJUZBKJAI-UHFFFAOYSA-N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D991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240.0998</w:t>
            </w:r>
          </w:p>
        </w:tc>
      </w:tr>
      <w:tr w:rsidR="00396D33" w:rsidRPr="00EE50B8" w14:paraId="4D85C7D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1F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3-(3-methoxyphenyl)propanoic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A5E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10516-71-9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F16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3-OCH-PPA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A5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B1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85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86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52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BJJQJLOZWBZEGA-UHFFFAOYSA-N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535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180.0786</w:t>
            </w:r>
          </w:p>
        </w:tc>
      </w:tr>
      <w:tr w:rsidR="00396D33" w:rsidRPr="00EE50B8" w14:paraId="3DE0991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2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3,5-dimethoxybenzoic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5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1132-21-4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806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35-diOCH-BA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789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C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3D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D45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70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IWPZKOJSYQZABD-UHFFFAOYSA-N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504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182.0579</w:t>
            </w:r>
          </w:p>
        </w:tc>
      </w:tr>
      <w:tr w:rsidR="00396D33" w:rsidRPr="00EE50B8" w14:paraId="3A280129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7A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methoxycinnamic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FF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FA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OCH-CIA-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096D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74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D51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C0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DE1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5D3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*273.122</w:t>
            </w:r>
          </w:p>
        </w:tc>
      </w:tr>
      <w:tr w:rsidR="00396D33" w:rsidRPr="00EE50B8" w14:paraId="581E73F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C2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3-methoxycinnamic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27D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6099-04-3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63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3-OCH-CIA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C18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DA6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959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D5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1B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LZPNXAULYJPXEH-AATRIKPKSA-N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AFE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178.063</w:t>
            </w:r>
          </w:p>
        </w:tc>
      </w:tr>
      <w:tr w:rsidR="00396D33" w:rsidRPr="00EE50B8" w14:paraId="2AB8F1A9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50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rosmarinic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78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20283-92-5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7F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Rosm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F5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A9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7F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85C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D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DOUMFZQKYFQNTF-WUTVXBCWSA-N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44F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360.0845</w:t>
            </w:r>
          </w:p>
        </w:tc>
      </w:tr>
      <w:tr w:rsidR="00396D33" w:rsidRPr="00EE50B8" w14:paraId="13A82AC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A02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resveratrol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0E7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501-36-0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00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B836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D0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F36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EC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155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LUKBXSAWLPMMSZ-OWOJBTEDSA-N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68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228.0786</w:t>
            </w:r>
          </w:p>
        </w:tc>
      </w:tr>
      <w:tr w:rsidR="00396D33" w:rsidRPr="00EE50B8" w14:paraId="74C2B79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2B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470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529-44-2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E9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A1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E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82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4B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4E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IKMDFBPHZNJCSN-UHFFFAOYSA-N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886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318.0376</w:t>
            </w:r>
          </w:p>
        </w:tc>
      </w:tr>
      <w:tr w:rsidR="00396D33" w:rsidRPr="00EE50B8" w14:paraId="564DEB4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7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3-O-feruloylquinic acid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9C7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62929-69-5; 1899-29-2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C31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3-FQA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5FB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784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2-hydroxycinnamic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036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2D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B3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RAGZUCNPTLULOL-KJJWLSQTSA-N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91B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368.1107</w:t>
            </w:r>
          </w:p>
        </w:tc>
      </w:tr>
      <w:tr w:rsidR="00396D33" w:rsidRPr="00EE50B8" w14:paraId="7EB9E16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0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4-O-feruloylquinic acid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F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2613-86-7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868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4-FQA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E28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78E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2-hydroxycinnamic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1AC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A4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8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VTMFDSJJVNQXLT-XQCMRRNBSA-N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16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368.1107</w:t>
            </w:r>
          </w:p>
        </w:tc>
      </w:tr>
      <w:tr w:rsidR="00396D33" w:rsidRPr="00EE50B8" w14:paraId="3198A81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518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3-methoxyphenylacetic acid-4-sulfate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9BA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38339-06-9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604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3-OCH-PAA-4-Sulf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BB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AC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AD2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31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6C6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IACOAKYXFIWAQN-UHFFFAOYSA-N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3A4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262.0147</w:t>
            </w:r>
          </w:p>
        </w:tc>
      </w:tr>
      <w:tr w:rsidR="00396D33" w:rsidRPr="00EE50B8" w14:paraId="298608E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DB2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kaempferol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AE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520-18-3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7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Kae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2DE8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0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057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1C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CB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IYRMWMYZSQPJKC-UHFFFAOYSA-N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C2B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286.0477</w:t>
            </w:r>
          </w:p>
        </w:tc>
      </w:tr>
      <w:tr w:rsidR="00396D33" w:rsidRPr="00EE50B8" w14:paraId="0A18E96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3E2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E75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1A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8433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794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5E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CC9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A1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E5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*493.21</w:t>
            </w:r>
          </w:p>
        </w:tc>
      </w:tr>
      <w:tr w:rsidR="00396D33" w:rsidRPr="00EE50B8" w14:paraId="76A1C4C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1A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methoxybenzoic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60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6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OH-OCH-BA-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850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69F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E2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DE7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0B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441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*263.1</w:t>
            </w:r>
          </w:p>
        </w:tc>
      </w:tr>
      <w:tr w:rsidR="00396D33" w:rsidRPr="00EE50B8" w14:paraId="4763BCB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66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methoxycinnamic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acid-O-glucuronide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9A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BA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OCH-CIA-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DBCB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EAB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57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069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79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540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*369.1</w:t>
            </w:r>
          </w:p>
        </w:tc>
      </w:tr>
      <w:tr w:rsidR="00396D33" w:rsidRPr="00EE50B8" w14:paraId="02651D2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152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5-O-feruloylquinic acid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03A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40242-06-6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2E5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5-FQA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94F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3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2-hydroxycinnamic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F7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03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71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RAGZUCNPTLULOL-KQJPBSFVSA-N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F1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368.1107</w:t>
            </w:r>
          </w:p>
        </w:tc>
      </w:tr>
      <w:tr w:rsidR="00396D33" w:rsidRPr="00EE50B8" w14:paraId="7A6109C9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5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epigallocatechingallate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3D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95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EGCatG-OGlcA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17B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41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10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5D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C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248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*633.31</w:t>
            </w:r>
          </w:p>
        </w:tc>
      </w:tr>
      <w:tr w:rsidR="00396D33" w:rsidRPr="00EE50B8" w14:paraId="73AADEB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4D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methylcatechol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7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3D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diOH-Bdiol-OGlcA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4D6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A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DC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0D2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A78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6ED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*301.1</w:t>
            </w:r>
          </w:p>
        </w:tc>
      </w:tr>
      <w:tr w:rsidR="00396D33" w:rsidRPr="00EE50B8" w14:paraId="584904B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19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methoxyphenylacetic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A69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75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OH-OCH-PAA-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4D7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63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acid-4-O-glucuronide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A8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442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55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B65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*356.91</w:t>
            </w:r>
          </w:p>
        </w:tc>
      </w:tr>
      <w:tr w:rsidR="00396D33" w:rsidRPr="00EE50B8" w14:paraId="7577705D" w14:textId="77777777" w:rsidTr="00076DC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E6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phenylpropanoic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C9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BC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PPA-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F01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36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32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326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C3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DE4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*325.05</w:t>
            </w:r>
          </w:p>
        </w:tc>
      </w:tr>
      <w:tr w:rsidR="00396D33" w:rsidRPr="00EE50B8" w14:paraId="09A21AA3" w14:textId="77777777" w:rsidTr="00076DCC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94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malvidin acetyl glucoside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F19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59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Mal-Acetyl-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Gluc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CBD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4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F6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F7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5A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026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*535</w:t>
            </w:r>
          </w:p>
        </w:tc>
      </w:tr>
      <w:tr w:rsidR="00396D33" w:rsidRPr="00EE50B8" w14:paraId="0D80BFC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4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methoxybenzoic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E39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B2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OCH-BA-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00B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FB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2A0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FA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58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5A8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*233.14</w:t>
            </w:r>
          </w:p>
        </w:tc>
      </w:tr>
      <w:tr w:rsidR="00396D33" w:rsidRPr="00EE50B8" w14:paraId="059DDF1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8A1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petunidin-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2B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AC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F26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81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38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85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C78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B57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*397</w:t>
            </w:r>
          </w:p>
        </w:tc>
      </w:tr>
      <w:tr w:rsidR="00396D33" w:rsidRPr="00EE50B8" w14:paraId="20C12BD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0E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methoxyphenylacetic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729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439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OCH-PAA-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86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5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462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70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94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C9B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*247.12</w:t>
            </w:r>
          </w:p>
        </w:tc>
      </w:tr>
      <w:tr w:rsidR="00396D33" w:rsidRPr="00EE50B8" w14:paraId="0C3C67C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AB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dimethoxyphenylacetic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B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AA3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diOCH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-PAA-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7E1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F7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5CA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E72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B7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F2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*293.1</w:t>
            </w:r>
          </w:p>
        </w:tc>
      </w:tr>
      <w:tr w:rsidR="00396D33" w:rsidRPr="00EE50B8" w14:paraId="09ABAD1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D09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cyanidin-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4F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FF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Cya-Sulf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51D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DB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0E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8D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61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AE7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*367</w:t>
            </w:r>
          </w:p>
        </w:tc>
      </w:tr>
      <w:tr w:rsidR="00396D33" w:rsidRPr="00EE50B8" w14:paraId="250F31B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FB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ascorbic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14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8A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73E6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8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3,4-dihydroxybenzoic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3D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22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68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3CB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*257.1</w:t>
            </w:r>
          </w:p>
        </w:tc>
      </w:tr>
      <w:tr w:rsidR="00396D33" w:rsidRPr="00EE50B8" w14:paraId="05608EF8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92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methoxyphenylpropanoic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50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7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OCH-PPA-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1565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997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31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4E9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4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34C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*261</w:t>
            </w:r>
          </w:p>
        </w:tc>
      </w:tr>
      <w:tr w:rsidR="00396D33" w:rsidRPr="00EE50B8" w14:paraId="66E10ED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2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malvidin-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97B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1DD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E69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394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8D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CDD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C00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15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*411</w:t>
            </w:r>
          </w:p>
        </w:tc>
      </w:tr>
      <w:tr w:rsidR="00396D33" w:rsidRPr="00EE50B8" w14:paraId="1B3C6D5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072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methoxycinnamic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93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67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OCH-CIA-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A83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D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2F0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B3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5F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E85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*259</w:t>
            </w:r>
          </w:p>
        </w:tc>
      </w:tr>
      <w:tr w:rsidR="00396D33" w:rsidRPr="00EE50B8" w14:paraId="66CA420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EE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methoxycinnamic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6E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526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OCH-CIA-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4DA1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7E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9E8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9D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20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D93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*355.11</w:t>
            </w:r>
          </w:p>
        </w:tc>
      </w:tr>
      <w:tr w:rsidR="00396D33" w:rsidRPr="00EE50B8" w14:paraId="23BF442B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2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phenylacetic-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26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PAA-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6E6E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7D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8D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FCD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45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6A04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*231.8</w:t>
            </w:r>
          </w:p>
        </w:tc>
      </w:tr>
      <w:tr w:rsidR="00396D33" w:rsidRPr="00EE50B8" w14:paraId="449E43D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BE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delphinidin-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99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CDB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Del-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F3F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79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4D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6AE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0F9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8D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*383</w:t>
            </w:r>
          </w:p>
        </w:tc>
      </w:tr>
      <w:tr w:rsidR="00396D33" w:rsidRPr="00EE50B8" w14:paraId="18F559D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2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3,5-dihydroxybenzoic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3FF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99-10-5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A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35-diOH-BA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98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7A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13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6EB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1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UYEMGAFJOZZIFP-UHFFFAOYSA-N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4DE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154.0266</w:t>
            </w:r>
          </w:p>
        </w:tc>
      </w:tr>
      <w:tr w:rsidR="00396D33" w:rsidRPr="00EE50B8" w14:paraId="2222124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21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methoxybenzaldehyde-sulfate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10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63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OCH-Bald-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808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E28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BB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71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3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46E8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*233.2</w:t>
            </w:r>
          </w:p>
        </w:tc>
      </w:tr>
      <w:tr w:rsidR="00396D33" w:rsidRPr="00EE50B8" w14:paraId="7BBC603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2B3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peonidin acetyl glucoside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E00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A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-Acetyl-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Gluc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D3A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86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173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20A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7E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D601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*505</w:t>
            </w:r>
          </w:p>
        </w:tc>
      </w:tr>
      <w:tr w:rsidR="00396D33" w:rsidRPr="00EE50B8" w14:paraId="440E6E9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21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A4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156-38-7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5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5B9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F8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43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6E0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7C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XQXPVVBIMDBYFF-UHFFFAOYSA-N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C26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29A1D2E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5E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4-methylcatechol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D3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452-86-8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96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4M-Cat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E7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6B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B5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C1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C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ZBCATMYQYDCTIZ-UHFFFAOYSA-N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0A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124.0524</w:t>
            </w:r>
          </w:p>
        </w:tc>
      </w:tr>
      <w:tr w:rsidR="00396D33" w:rsidRPr="00EE50B8" w14:paraId="014B66A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72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hippuric acid methyl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4B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1205-08-9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331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M-HA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08AB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46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AA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977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DA2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XTKVNQKOTKPCKM-UHFFFAOYSA-N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C2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193.0739</w:t>
            </w:r>
          </w:p>
        </w:tc>
      </w:tr>
      <w:tr w:rsidR="00396D33" w:rsidRPr="00EE50B8" w14:paraId="7DA068D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1B8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4-hydroxy-3,5-dimethoxybenzoic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2F1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530-57-4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0A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4-OH-35-diOCH-BA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055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8F0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1D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78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12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WBIZZNFQJPOKDK-UHFFFAOYSA-N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EF0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198.0528</w:t>
            </w:r>
          </w:p>
        </w:tc>
      </w:tr>
      <w:tr w:rsidR="00396D33" w:rsidRPr="00EE50B8" w14:paraId="49B90549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1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C6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579-75-9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806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1DEE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88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B426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CA8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EB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ILUJQPXNXACGAN-UHFFFAOYSA-N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91A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4EE6F63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10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4-hydroxy-3,5-dimethoxyphenylacetic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A4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4385-56-2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E8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4-OH-35-diOCH-PAA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F0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A7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12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0F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669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BQBQKSSTFGCRQL-UHFFFAOYSA-N 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EE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212.0685</w:t>
            </w:r>
          </w:p>
        </w:tc>
      </w:tr>
      <w:tr w:rsidR="00396D33" w:rsidRPr="00EE50B8" w14:paraId="279B8D5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A9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cyanidin-3-galactoside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B3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27661-36-5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5A9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Cya-3-OGal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3071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3D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BD2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53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7A7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YTMNONATNXDQJF-QSLGVYCOSA-N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1F1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449.1084</w:t>
            </w:r>
          </w:p>
        </w:tc>
      </w:tr>
      <w:tr w:rsidR="00396D33" w:rsidRPr="00EE50B8" w14:paraId="45661415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C2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4-hydroxy-2-methoxybenzaldehyde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24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18278-34-7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C75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4-OH-2-OCH-Bald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827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C10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8FE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F9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54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WBIZZNFQJPOKDK-UHFFFAOYSA-N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140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44937A5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4FE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petunidin-3-O-glucoside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EC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6988-81-4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7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Pet-3-OGluc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4E9A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31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AD6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C4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9C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HBKZHMZCXXQMOX-YATQZQGFSA-N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74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479.119</w:t>
            </w:r>
          </w:p>
        </w:tc>
      </w:tr>
      <w:tr w:rsidR="00396D33" w:rsidRPr="00EE50B8" w14:paraId="602080B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594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delphinidin-3-O-glucoside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75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6906-38-3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1D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Del-3-OGluc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909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CB4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666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B64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CA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ZJWIIMLSNZOCBP-BTTVDUMLSA-N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473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465.1033</w:t>
            </w:r>
          </w:p>
        </w:tc>
      </w:tr>
      <w:tr w:rsidR="00396D33" w:rsidRPr="00EE50B8" w14:paraId="5A8F8BE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AD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peonidin-3-O-galactoside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AE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28148-89-2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A04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Peo-3-OGal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C20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CE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49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24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52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VDTNZDSOEFSAIZ-HVOKISQTSA-N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3AE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463.124</w:t>
            </w:r>
          </w:p>
        </w:tc>
      </w:tr>
      <w:tr w:rsidR="00396D33" w:rsidRPr="00EE50B8" w14:paraId="265BC6B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56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3,5-dimethoxybenzyl alcohol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F0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705-76-0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924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35-diOCH-Balc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9DB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69C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4A9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F4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6F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AUDBREYGQOXIFT-UHFFFAOYSA-N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351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168.0786</w:t>
            </w:r>
          </w:p>
        </w:tc>
      </w:tr>
      <w:tr w:rsidR="00396D33" w:rsidRPr="00EE50B8" w14:paraId="303DFF44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258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4-methoxyphenylacetic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F2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104-01-8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A94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4-OCH-PAA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DE9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C7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8C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F58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057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NRPFNQUDKRYCNX-UHFFFAOYSA-N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CD1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166.063</w:t>
            </w:r>
          </w:p>
        </w:tc>
      </w:tr>
      <w:tr w:rsidR="00396D33" w:rsidRPr="00EE50B8" w14:paraId="36907FF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C9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3-methoxybenzoic acid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C6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586-38-9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2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3-OCH-BA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97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C8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1D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7E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64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XHQZJYCNDZAGLW-UHFFFAOYSA-N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326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152.0473</w:t>
            </w:r>
          </w:p>
        </w:tc>
      </w:tr>
      <w:tr w:rsidR="00396D33" w:rsidRPr="00EE50B8" w14:paraId="3BDC7B9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26B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malvidin-3-galactoside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6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30113-37-2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83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Mal-3-OGal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4A83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66B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86A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88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1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YDIKCZBMBPOGFT-IEQOHONMSA-N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797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493.1346</w:t>
            </w:r>
          </w:p>
        </w:tc>
      </w:tr>
      <w:tr w:rsidR="00396D33" w:rsidRPr="00EE50B8" w14:paraId="3AA62FCF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DE0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3,4-dimethoxybenzaldehyde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4C0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120-14-9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527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34-diOCH-Bald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3424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04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A7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D84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B91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WJUFSDZVCOTFON-UHFFFAOYSA-N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A81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166.063</w:t>
            </w:r>
          </w:p>
        </w:tc>
      </w:tr>
      <w:tr w:rsidR="00396D33" w:rsidRPr="00EE50B8" w14:paraId="5438C03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8C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peonidin-O-glucoside-O-glucuronide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FA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32E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Peo-OGluc-OGlcA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80C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61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petunidin-3-O-glucoside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E5D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92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E9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166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*639.21</w:t>
            </w:r>
          </w:p>
        </w:tc>
      </w:tr>
      <w:tr w:rsidR="00396D33" w:rsidRPr="00EE50B8" w14:paraId="67F960B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A9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3,4,5-trimethoxybenzaldehyde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A9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86-81-7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0C6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345-triOCH-Bald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AEF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26F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42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3B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1D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OPHQOIGEOHXOGX-UHFFFAOYSA-N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245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196.0736</w:t>
            </w:r>
          </w:p>
        </w:tc>
      </w:tr>
      <w:tr w:rsidR="00396D33" w:rsidRPr="00EE50B8" w14:paraId="6D2C94EC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C6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pyridoxic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27C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4DB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pyridoxic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23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51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6B65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B4DF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4C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FA1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*264</w:t>
            </w:r>
          </w:p>
        </w:tc>
      </w:tr>
      <w:tr w:rsidR="00396D33" w:rsidRPr="00EE50B8" w14:paraId="4CC2FBB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22C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3,5-dimethoxybenzaldehyde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49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7311-34-4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AED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35-diOCH-Bald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AB4C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51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EE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03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48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VFZRZRDOXPRTSC-UHFFFAOYSA-N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D5F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166.063</w:t>
            </w:r>
          </w:p>
        </w:tc>
      </w:tr>
      <w:tr w:rsidR="00396D33" w:rsidRPr="00EE50B8" w14:paraId="0E4D638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724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3,4-dimethoxybenzoic acid methyl 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7B8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2150-38-1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45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M-34-diOCH-BA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91D" w14:textId="77777777" w:rsidR="00396D33" w:rsidRPr="00EE50B8" w:rsidRDefault="00396D33" w:rsidP="00076DCC">
            <w:pPr>
              <w:spacing w:after="0" w:line="240" w:lineRule="auto"/>
              <w:rPr>
                <w:rFonts w:ascii="Wingdings" w:eastAsia="Times New Roman" w:hAnsi="Wingdings" w:cs="Calibri"/>
              </w:rPr>
            </w:pPr>
            <w:r w:rsidRPr="00EE50B8">
              <w:rPr>
                <w:rFonts w:ascii="Wingdings" w:eastAsia="Times New Roman" w:hAnsi="Wingdings" w:cs="Calibri"/>
              </w:rPr>
              <w:t>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2B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standard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9A8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ED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FA9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BIGQPYZPEWAPBG-UHFFFAOYSA-N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25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196.0736</w:t>
            </w:r>
          </w:p>
        </w:tc>
      </w:tr>
      <w:tr w:rsidR="00396D33" w:rsidRPr="00EE50B8" w14:paraId="1BD74C4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E5C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malvidin-O-glucoside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C23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7228-78-6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D17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OGluc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2F1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76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C3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50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77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PXUQTDZNOHRWLI-OXUVVOBNSA-O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832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493.1</w:t>
            </w:r>
          </w:p>
        </w:tc>
      </w:tr>
      <w:tr w:rsidR="00396D33" w:rsidRPr="00EE50B8" w14:paraId="100EF17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DB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malvidin-O-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galactoside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-O-glucuronide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CA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18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OGal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B90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3B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D06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40E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1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AFB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*669</w:t>
            </w:r>
          </w:p>
        </w:tc>
      </w:tr>
      <w:tr w:rsidR="00396D33" w:rsidRPr="00EE50B8" w14:paraId="004C175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86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methoxyphenylpropanoic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90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1187945-72-7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B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OCH-PPA-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D77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5C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92F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D05E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BE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OSJGZCUHTGTJHT-JHZZJYKESA-N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52E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372.1056</w:t>
            </w:r>
          </w:p>
        </w:tc>
      </w:tr>
      <w:tr w:rsidR="00396D33" w:rsidRPr="00EE50B8" w14:paraId="6D5E1E1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644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peonidin-O-glucuronide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5A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4B2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A987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66C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5C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F3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494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371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*477</w:t>
            </w:r>
          </w:p>
        </w:tc>
      </w:tr>
      <w:tr w:rsidR="00396D33" w:rsidRPr="00EE50B8" w14:paraId="2224E58E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7E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peonidin-O-glucoside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AB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4D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Peo-OGluc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E94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C65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5D9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FC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F5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E56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*463.124</w:t>
            </w:r>
          </w:p>
        </w:tc>
      </w:tr>
      <w:tr w:rsidR="00396D33" w:rsidRPr="00EE50B8" w14:paraId="503463C7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4E7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malvidin-O-glucuronide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981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15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Mal-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44ED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7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2FF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44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0B3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02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*507</w:t>
            </w:r>
          </w:p>
        </w:tc>
      </w:tr>
      <w:tr w:rsidR="00396D33" w:rsidRPr="00EE50B8" w14:paraId="0CF17416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B60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kaempferol-O-glucuronide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806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90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Kae-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E5C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C7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CFE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BD7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45D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41D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*463.1</w:t>
            </w:r>
          </w:p>
        </w:tc>
      </w:tr>
      <w:tr w:rsidR="00396D33" w:rsidRPr="00EE50B8" w14:paraId="5FD28140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175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cyanidin-O-glucuronide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D93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683208-13-1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FBC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Cya-OGlcA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EC19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41E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944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65F1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0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E7A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*463.0871</w:t>
            </w:r>
          </w:p>
        </w:tc>
      </w:tr>
      <w:tr w:rsidR="00396D33" w:rsidRPr="00EE50B8" w14:paraId="4B483C7A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C1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methoxybenzyldehyde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64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4C3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OCH-Bald-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0B27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41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4-methoxybenzoic acid-3-O-glucuronide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EE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966D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9F4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2BCC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*329.21</w:t>
            </w:r>
          </w:p>
        </w:tc>
      </w:tr>
      <w:tr w:rsidR="00396D33" w:rsidRPr="00EE50B8" w14:paraId="0C714291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87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petunidin acetyl glucoside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66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06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Pet-Acetyl-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Gluc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AFD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D2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B013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E82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79D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EB9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*521</w:t>
            </w:r>
          </w:p>
        </w:tc>
      </w:tr>
      <w:tr w:rsidR="00396D33" w:rsidRPr="00EE50B8" w14:paraId="2D1F0533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8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petunidin-disulfate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62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A31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C7C2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08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F317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851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F2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45D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*477</w:t>
            </w:r>
          </w:p>
        </w:tc>
      </w:tr>
      <w:tr w:rsidR="00396D33" w:rsidRPr="00EE50B8" w14:paraId="615DFABD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42E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cyanidin-O-glucoside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704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 7084-24-4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99D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Cya-OGluc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6C7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452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49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EC8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90E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RKWHWFONKJEUEF-UNJWAJPSSA-O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07A4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449.1</w:t>
            </w:r>
          </w:p>
        </w:tc>
      </w:tr>
      <w:tr w:rsidR="00396D33" w:rsidRPr="00EE50B8" w14:paraId="35D0471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E8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petunidin-O-glucoside-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6A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3F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Gluc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3F92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E08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96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40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2D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2E90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*558</w:t>
            </w:r>
          </w:p>
        </w:tc>
      </w:tr>
      <w:tr w:rsidR="00396D33" w:rsidRPr="00EE50B8" w14:paraId="58D4B4E9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41A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petunidin-O-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galactoside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5B6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0BF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Pet-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OGal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DB2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B2E1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4AF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3EC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3A9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CCQDWIRWKWIUKK-UHFFFAOYSA-O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B3F3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479.1</w:t>
            </w:r>
          </w:p>
        </w:tc>
      </w:tr>
      <w:tr w:rsidR="00396D33" w:rsidRPr="00EE50B8" w14:paraId="10E68822" w14:textId="77777777" w:rsidTr="00076DC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49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peonidin-O-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galactoside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-O-glucuronide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99C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48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Peo-OGal-OGlcA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6DF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89B5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myricetin-3-O-galactoside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D6A4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560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132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258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*639.37</w:t>
            </w:r>
          </w:p>
        </w:tc>
      </w:tr>
      <w:tr w:rsidR="00396D33" w:rsidRPr="00EE50B8" w14:paraId="529C5F15" w14:textId="77777777" w:rsidTr="00076DC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CF7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hydroxy-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methoxycinnamic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DEA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8F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diOH</w:t>
            </w:r>
            <w:proofErr w:type="spellEnd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-OCH-CIA-</w:t>
            </w:r>
            <w:proofErr w:type="spellStart"/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Sulf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177A" w14:textId="77777777" w:rsidR="00396D33" w:rsidRPr="00EE50B8" w:rsidRDefault="00396D33" w:rsidP="00076D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50B8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DCB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benzoic acid-4-sulfate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82DA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ACB" w14:textId="77777777" w:rsidR="00396D33" w:rsidRPr="00EE50B8" w:rsidRDefault="00396D33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27E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9FF6" w14:textId="77777777" w:rsidR="00396D33" w:rsidRPr="00EE50B8" w:rsidRDefault="00396D33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B8">
              <w:rPr>
                <w:rFonts w:ascii="Times New Roman" w:eastAsia="Times New Roman" w:hAnsi="Times New Roman" w:cs="Times New Roman"/>
                <w:sz w:val="20"/>
                <w:szCs w:val="20"/>
              </w:rPr>
              <w:t>*291</w:t>
            </w:r>
          </w:p>
        </w:tc>
      </w:tr>
    </w:tbl>
    <w:p w14:paraId="7FE2E510" w14:textId="77777777" w:rsidR="00396D33" w:rsidRPr="00BA6FD6" w:rsidRDefault="00396D33" w:rsidP="00396D33">
      <w:pPr>
        <w:spacing w:after="0"/>
        <w:ind w:left="-900"/>
        <w:rPr>
          <w:rFonts w:ascii="Times New Roman" w:hAnsi="Times New Roman" w:cs="Times New Roman"/>
        </w:rPr>
      </w:pPr>
      <w:r w:rsidRPr="00BA6FD6">
        <w:rPr>
          <w:rFonts w:ascii="Times New Roman" w:hAnsi="Times New Roman" w:cs="Times New Roman"/>
          <w:vertAlign w:val="superscript"/>
        </w:rPr>
        <w:t>1</w:t>
      </w:r>
      <w:r w:rsidRPr="00BA6FD6">
        <w:rPr>
          <w:rFonts w:ascii="Times New Roman" w:hAnsi="Times New Roman" w:cs="Times New Roman"/>
        </w:rPr>
        <w:t>Ordered by retention time within ionization mode (-or +)</w:t>
      </w:r>
    </w:p>
    <w:p w14:paraId="3E7A9D3C" w14:textId="77777777" w:rsidR="00396D33" w:rsidRPr="00BA6FD6" w:rsidRDefault="00396D33" w:rsidP="00396D33">
      <w:pPr>
        <w:spacing w:after="0"/>
        <w:ind w:left="-900"/>
        <w:rPr>
          <w:rFonts w:ascii="Times New Roman" w:hAnsi="Times New Roman" w:cs="Times New Roman"/>
        </w:rPr>
      </w:pPr>
      <w:r w:rsidRPr="00BA6FD6">
        <w:rPr>
          <w:rFonts w:ascii="Times New Roman" w:hAnsi="Times New Roman" w:cs="Times New Roman"/>
        </w:rPr>
        <w:t xml:space="preserve">N/A:  </w:t>
      </w:r>
      <w:proofErr w:type="spellStart"/>
      <w:r w:rsidRPr="00BA6FD6">
        <w:rPr>
          <w:rFonts w:ascii="Times New Roman" w:hAnsi="Times New Roman" w:cs="Times New Roman"/>
        </w:rPr>
        <w:t>InchiKey</w:t>
      </w:r>
      <w:proofErr w:type="spellEnd"/>
      <w:r w:rsidRPr="00BA6FD6">
        <w:rPr>
          <w:rFonts w:ascii="Times New Roman" w:hAnsi="Times New Roman" w:cs="Times New Roman"/>
        </w:rPr>
        <w:t xml:space="preserve"> not available</w:t>
      </w:r>
    </w:p>
    <w:p w14:paraId="00EEDB8C" w14:textId="77777777" w:rsidR="00396D33" w:rsidRPr="00BA6FD6" w:rsidRDefault="00396D33" w:rsidP="00396D33">
      <w:pPr>
        <w:spacing w:after="0"/>
        <w:ind w:left="-900"/>
        <w:rPr>
          <w:rFonts w:ascii="Times New Roman" w:hAnsi="Times New Roman" w:cs="Times New Roman"/>
        </w:rPr>
      </w:pPr>
      <w:r w:rsidRPr="00BA6FD6">
        <w:rPr>
          <w:rFonts w:ascii="Times New Roman" w:hAnsi="Times New Roman" w:cs="Times New Roman"/>
        </w:rPr>
        <w:t>*m/z provided where monoisotopic mass are not available in online databases</w:t>
      </w:r>
    </w:p>
    <w:p w14:paraId="2A65A225" w14:textId="1D52FB76" w:rsidR="0013669D" w:rsidRPr="00B773DE" w:rsidRDefault="0013669D" w:rsidP="007D77FC">
      <w:pPr>
        <w:jc w:val="both"/>
        <w:rPr>
          <w:rFonts w:ascii="Times New Roman" w:hAnsi="Times New Roman" w:cs="Times New Roman"/>
          <w:sz w:val="24"/>
          <w:szCs w:val="24"/>
        </w:rPr>
      </w:pPr>
      <w:r w:rsidRPr="00462F80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2. Ambulatory blood pressure in participants with validated monitoring periods (n</w:t>
      </w:r>
      <w:r w:rsidR="002A3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80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A3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80">
        <w:rPr>
          <w:rFonts w:ascii="Times New Roman" w:hAnsi="Times New Roman" w:cs="Times New Roman"/>
          <w:b/>
          <w:bCs/>
          <w:sz w:val="24"/>
          <w:szCs w:val="24"/>
        </w:rPr>
        <w:t>21 blueberry group; n</w:t>
      </w:r>
      <w:r w:rsidR="002A3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80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A3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80">
        <w:rPr>
          <w:rFonts w:ascii="Times New Roman" w:hAnsi="Times New Roman" w:cs="Times New Roman"/>
          <w:b/>
          <w:bCs/>
          <w:sz w:val="24"/>
          <w:szCs w:val="24"/>
        </w:rPr>
        <w:t xml:space="preserve">17 placebo group) </w:t>
      </w:r>
      <w:r w:rsidRPr="00462F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1, 2</w:t>
      </w:r>
      <w:r w:rsidRPr="00462F80">
        <w:rPr>
          <w:rFonts w:ascii="Times New Roman" w:hAnsi="Times New Roman" w:cs="Times New Roman"/>
          <w:sz w:val="24"/>
          <w:szCs w:val="24"/>
        </w:rPr>
        <w:t>.</w:t>
      </w:r>
      <w:r w:rsidRPr="00B773D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2286" w:type="dxa"/>
        <w:tblInd w:w="-108" w:type="dxa"/>
        <w:tblLook w:val="04A0" w:firstRow="1" w:lastRow="0" w:firstColumn="1" w:lastColumn="0" w:noHBand="0" w:noVBand="1"/>
      </w:tblPr>
      <w:tblGrid>
        <w:gridCol w:w="6804"/>
        <w:gridCol w:w="600"/>
        <w:gridCol w:w="1668"/>
        <w:gridCol w:w="546"/>
        <w:gridCol w:w="1708"/>
        <w:gridCol w:w="960"/>
      </w:tblGrid>
      <w:tr w:rsidR="0013669D" w:rsidRPr="00B773DE" w14:paraId="18B0A9F4" w14:textId="77777777" w:rsidTr="007D77FC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38F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41C" w14:textId="77777777" w:rsidR="002A3B38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Placebo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802EEAD" w14:textId="64C0899A" w:rsidR="002A3B38" w:rsidRPr="00B773DE" w:rsidRDefault="0013669D" w:rsidP="002A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(n</w:t>
            </w:r>
            <w:r w:rsidR="002A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=</w:t>
            </w:r>
            <w:r w:rsidR="002A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17)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93B" w14:textId="77777777" w:rsidR="002A3B38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cup blueberries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8B58DD" w14:textId="1B98283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</w:t>
            </w:r>
            <w:r w:rsidR="002A3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</w:t>
            </w:r>
            <w:r w:rsidR="002A3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CFC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669D" w:rsidRPr="00B773DE" w14:paraId="0F87C95F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B747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FD21" w14:textId="79EBA6BF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 w:rsidR="002A3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=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A8C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 (95% CI)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2F83" w14:textId="1785BFCB" w:rsidR="0013669D" w:rsidRPr="00B773DE" w:rsidRDefault="002A3B38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 </w:t>
            </w:r>
            <w:r w:rsidR="0013669D"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=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72EE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Mean (95% 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F318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13669D" w:rsidRPr="00B773DE" w14:paraId="0EC10DEA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955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Systolic BP (SBP), </w:t>
            </w:r>
            <w:r w:rsidRPr="00B773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  <w:t>mmHg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1814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E2E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84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7A7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7C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669D" w:rsidRPr="00B773DE" w14:paraId="735F5C6D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6B4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24 h SBP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FC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7FC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 (114, 136)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7F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F51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 (114, 136)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564A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</w:tr>
      <w:tr w:rsidR="0013669D" w:rsidRPr="00B773DE" w14:paraId="3AC591A0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B211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24h SBP variability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0260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12A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14.5 (12.0, 16.9)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CBE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A6D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14.8 (12.5, 17.2)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C0AE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13669D" w:rsidRPr="00B773DE" w14:paraId="65EB9281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8CBA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Mean SBP during waking hours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A11A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1AA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 (118, 141)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E843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0E5B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 (119, 141)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A5DB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</w:tr>
      <w:tr w:rsidR="0013669D" w:rsidRPr="00B773DE" w14:paraId="407251EC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57CD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SBP during sleeping hours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0D6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9ED3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 (97.8, 122)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FB4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27C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 (99.2, 123)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19D2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</w:tr>
      <w:tr w:rsidR="0013669D" w:rsidRPr="00B773DE" w14:paraId="5D96377B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B342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D3BB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5E03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71F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087D0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1F3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3669D" w:rsidRPr="00B773DE" w14:paraId="288BB92C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5F18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Diastolic BP (DBP), </w:t>
            </w:r>
            <w:r w:rsidRPr="00B773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  <w:t>mmHg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0DC3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B6D8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87D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F0E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0DA2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3669D" w:rsidRPr="00B773DE" w14:paraId="46837F4C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A51A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24 h DBP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A14C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DCC0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74.4 (69.4, 79.5)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210E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0C7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75.5 (70.6, 80.4)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577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13669D" w:rsidRPr="00B773DE" w14:paraId="54336466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707C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24h DBP variability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11C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B2C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11.4 (9.6, 13.2)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013C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5A8C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10.9 (9.1, 12.7)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A18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</w:tr>
      <w:tr w:rsidR="0013669D" w:rsidRPr="00B773DE" w14:paraId="5504DE9F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8B46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DBP during waking hours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DDB0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79E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78.2 (73.1, 83.3)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AD3A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570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78.6 (73.7, 83.6)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498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13669D" w:rsidRPr="00B773DE" w14:paraId="561A13AC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5447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DBP during sleeping hours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EB7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9BC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63.4 (57.1, 69.7)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FF70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17BE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65.5 (59.4, 71.6)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CCBC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</w:tr>
      <w:tr w:rsidR="0013669D" w:rsidRPr="00B773DE" w14:paraId="104C691F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A359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5C7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C727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E40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0D277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EFDB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3669D" w:rsidRPr="00B773DE" w14:paraId="0ED9EF5B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8574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Mean Arterial Pressure (MAP), </w:t>
            </w:r>
            <w:r w:rsidRPr="00B773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  <w:t>mmHg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A00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6A02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9D2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A802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147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3669D" w:rsidRPr="00B773DE" w14:paraId="2AEA03F9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37C5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24 h MAP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865D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E5AB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91.8 (85.9, 97.6)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99C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2EA7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91.7 (86.0, 97.3)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AD0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13669D" w:rsidRPr="00B773DE" w14:paraId="48FA24B3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3408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24h MAP variability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092D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B6FA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12.1 (10.2, 14.0)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4E11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B354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11.3 (9.5, 13.2)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4620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13669D" w:rsidRPr="00B773DE" w14:paraId="3D0ADB7B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B028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MAP during waking hours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D32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A390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95.6 (89.9, 101)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92B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7AA8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94.9 (89.3, 101)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426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</w:tr>
      <w:tr w:rsidR="0013669D" w:rsidRPr="00B773DE" w14:paraId="35ED8202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DFC4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 MAP during sleeping hours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E9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F46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80.5 (73.4, 87.6)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E0CB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6B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81.7 (74.8, 88.6)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B39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B77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</w:tr>
      <w:tr w:rsidR="0013669D" w:rsidRPr="00B773DE" w14:paraId="6325E8C9" w14:textId="77777777" w:rsidTr="007D77F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5A92" w14:textId="77777777" w:rsidR="0013669D" w:rsidRPr="00B773DE" w:rsidRDefault="0013669D" w:rsidP="0013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76B2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549F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15F5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0257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8F22" w14:textId="77777777" w:rsidR="0013669D" w:rsidRPr="00B773DE" w:rsidRDefault="0013669D" w:rsidP="0013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en-GB"/>
              </w:rPr>
            </w:pPr>
          </w:p>
        </w:tc>
      </w:tr>
    </w:tbl>
    <w:p w14:paraId="40605444" w14:textId="77777777" w:rsidR="0013669D" w:rsidRPr="00B773DE" w:rsidRDefault="0013669D" w:rsidP="001366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B773DE">
        <w:rPr>
          <w:rFonts w:ascii="Times New Roman" w:hAnsi="Times New Roman" w:cs="Times New Roman"/>
          <w:sz w:val="20"/>
          <w:szCs w:val="20"/>
          <w:lang w:val="en" w:eastAsia="zh-CN"/>
        </w:rPr>
        <w:t>BP, blood pressure.</w:t>
      </w:r>
    </w:p>
    <w:p w14:paraId="4A8D8819" w14:textId="77777777" w:rsidR="0013669D" w:rsidRPr="00B773DE" w:rsidRDefault="0013669D" w:rsidP="001366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B773DE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B773DE">
        <w:rPr>
          <w:rFonts w:ascii="Times New Roman" w:hAnsi="Times New Roman" w:cs="Times New Roman"/>
          <w:sz w:val="20"/>
          <w:szCs w:val="20"/>
          <w:lang w:eastAsia="zh-CN"/>
        </w:rPr>
        <w:t xml:space="preserve">Values are mean (95% CI) adjusted for age, sex, BMI, and use of statins or blood pressure medication. Cup, relates to the equivalent number of US cups of fresh blueberries. </w:t>
      </w:r>
    </w:p>
    <w:p w14:paraId="32AB074B" w14:textId="32D914EE" w:rsidR="0013669D" w:rsidRPr="00B773DE" w:rsidRDefault="0013669D" w:rsidP="001366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B773DE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2</w:t>
      </w:r>
      <w:r w:rsidRPr="00B773DE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P</w:t>
      </w:r>
      <w:r w:rsidR="002A3B38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 </w:t>
      </w:r>
      <w:r w:rsidRPr="00B773DE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=</w:t>
      </w:r>
      <w:r w:rsidRPr="00B773DE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773DE">
        <w:rPr>
          <w:rFonts w:ascii="Times New Roman" w:hAnsi="Times New Roman" w:cs="Times New Roman"/>
          <w:sz w:val="20"/>
          <w:szCs w:val="20"/>
        </w:rPr>
        <w:t xml:space="preserve">linear regression analysis; </w:t>
      </w:r>
      <w:r w:rsidRPr="00B773DE">
        <w:rPr>
          <w:rFonts w:ascii="Times New Roman" w:hAnsi="Times New Roman" w:cs="Times New Roman"/>
          <w:i/>
          <w:sz w:val="20"/>
          <w:szCs w:val="20"/>
        </w:rPr>
        <w:t>treatment</w:t>
      </w:r>
      <w:r w:rsidRPr="00B773DE">
        <w:rPr>
          <w:rFonts w:ascii="Times New Roman" w:hAnsi="Times New Roman" w:cs="Times New Roman"/>
          <w:sz w:val="20"/>
          <w:szCs w:val="20"/>
        </w:rPr>
        <w:t xml:space="preserve"> as predictor.</w:t>
      </w:r>
    </w:p>
    <w:p w14:paraId="5A56E68A" w14:textId="6B51DD53" w:rsidR="00F962D3" w:rsidRDefault="00F962D3" w:rsidP="00045D47"/>
    <w:p w14:paraId="18741B4A" w14:textId="77777777" w:rsidR="00076DCC" w:rsidRPr="00E65582" w:rsidRDefault="00076DCC" w:rsidP="00076DCC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55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. Baseline adjusted postprandial serum levels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of total </w:t>
      </w:r>
      <w:r w:rsidRPr="00E65582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anthocyanin-related metabolites and phase II conjugates following the intake of an energy-dense test meal challenge, with / without 1 cup of blueberries</w:t>
      </w:r>
      <w:r w:rsidRPr="00E65582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zh-CN"/>
        </w:rPr>
        <w:t>1, 2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1076"/>
        <w:gridCol w:w="1076"/>
        <w:gridCol w:w="507"/>
      </w:tblGrid>
      <w:tr w:rsidR="00076DCC" w:rsidRPr="00E65582" w14:paraId="675742BE" w14:textId="77777777" w:rsidTr="00076DCC">
        <w:trPr>
          <w:trHeight w:val="290"/>
        </w:trPr>
        <w:tc>
          <w:tcPr>
            <w:tcW w:w="487" w:type="pct"/>
            <w:vMerge w:val="restart"/>
            <w:shd w:val="clear" w:color="auto" w:fill="auto"/>
            <w:noWrap/>
            <w:vAlign w:val="bottom"/>
          </w:tcPr>
          <w:p w14:paraId="3947ACD7" w14:textId="77777777" w:rsidR="00076DCC" w:rsidRPr="00E65582" w:rsidRDefault="00076DCC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6" w:type="pct"/>
            <w:gridSpan w:val="6"/>
            <w:shd w:val="clear" w:color="auto" w:fill="auto"/>
            <w:noWrap/>
            <w:vAlign w:val="bottom"/>
          </w:tcPr>
          <w:p w14:paraId="0DBE8E79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Placebo: mean (95% CI)</w:t>
            </w:r>
          </w:p>
        </w:tc>
        <w:tc>
          <w:tcPr>
            <w:tcW w:w="2195" w:type="pct"/>
            <w:gridSpan w:val="6"/>
            <w:shd w:val="clear" w:color="auto" w:fill="auto"/>
            <w:noWrap/>
            <w:vAlign w:val="bottom"/>
          </w:tcPr>
          <w:p w14:paraId="626C6DAE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cup blueberries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 mean (95% CI)</w:t>
            </w:r>
          </w:p>
        </w:tc>
        <w:tc>
          <w:tcPr>
            <w:tcW w:w="182" w:type="pct"/>
            <w:vMerge w:val="restart"/>
            <w:shd w:val="clear" w:color="auto" w:fill="auto"/>
            <w:noWrap/>
            <w:vAlign w:val="bottom"/>
          </w:tcPr>
          <w:p w14:paraId="74B88F1D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=</w:t>
            </w:r>
          </w:p>
        </w:tc>
      </w:tr>
      <w:tr w:rsidR="00076DCC" w:rsidRPr="00E65582" w14:paraId="3700B87F" w14:textId="77777777" w:rsidTr="00076DCC">
        <w:trPr>
          <w:trHeight w:val="290"/>
        </w:trPr>
        <w:tc>
          <w:tcPr>
            <w:tcW w:w="487" w:type="pct"/>
            <w:vMerge/>
            <w:shd w:val="clear" w:color="auto" w:fill="auto"/>
            <w:noWrap/>
            <w:vAlign w:val="bottom"/>
          </w:tcPr>
          <w:p w14:paraId="19A872EE" w14:textId="77777777" w:rsidR="00076DCC" w:rsidRPr="00E65582" w:rsidRDefault="00076DCC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" w:type="pct"/>
            <w:vMerge w:val="restart"/>
            <w:shd w:val="clear" w:color="auto" w:fill="auto"/>
            <w:noWrap/>
            <w:vAlign w:val="bottom"/>
          </w:tcPr>
          <w:p w14:paraId="6E4DCA42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Pre-dose</w:t>
            </w:r>
          </w:p>
        </w:tc>
        <w:tc>
          <w:tcPr>
            <w:tcW w:w="1780" w:type="pct"/>
            <w:gridSpan w:val="5"/>
            <w:shd w:val="clear" w:color="auto" w:fill="auto"/>
            <w:noWrap/>
            <w:vAlign w:val="bottom"/>
          </w:tcPr>
          <w:p w14:paraId="39552FDA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Hours (h)</w:t>
            </w:r>
          </w:p>
        </w:tc>
        <w:tc>
          <w:tcPr>
            <w:tcW w:w="356" w:type="pct"/>
            <w:vMerge w:val="restart"/>
            <w:shd w:val="clear" w:color="auto" w:fill="auto"/>
            <w:noWrap/>
            <w:vAlign w:val="bottom"/>
          </w:tcPr>
          <w:p w14:paraId="14198B00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Pre-dose</w:t>
            </w:r>
          </w:p>
        </w:tc>
        <w:tc>
          <w:tcPr>
            <w:tcW w:w="1839" w:type="pct"/>
            <w:gridSpan w:val="5"/>
            <w:shd w:val="clear" w:color="auto" w:fill="auto"/>
            <w:noWrap/>
            <w:vAlign w:val="bottom"/>
          </w:tcPr>
          <w:p w14:paraId="32F63972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Hours (h)</w:t>
            </w:r>
          </w:p>
        </w:tc>
        <w:tc>
          <w:tcPr>
            <w:tcW w:w="182" w:type="pct"/>
            <w:vMerge/>
            <w:shd w:val="clear" w:color="auto" w:fill="auto"/>
            <w:noWrap/>
            <w:vAlign w:val="bottom"/>
          </w:tcPr>
          <w:p w14:paraId="2B0697F7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76DCC" w:rsidRPr="00E65582" w14:paraId="058EAA9F" w14:textId="77777777" w:rsidTr="00076DCC">
        <w:trPr>
          <w:trHeight w:val="290"/>
        </w:trPr>
        <w:tc>
          <w:tcPr>
            <w:tcW w:w="487" w:type="pct"/>
            <w:vMerge/>
            <w:shd w:val="clear" w:color="auto" w:fill="auto"/>
            <w:noWrap/>
            <w:vAlign w:val="bottom"/>
            <w:hideMark/>
          </w:tcPr>
          <w:p w14:paraId="31B2AAD7" w14:textId="77777777" w:rsidR="00076DCC" w:rsidRPr="00E65582" w:rsidRDefault="00076DCC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" w:type="pct"/>
            <w:vMerge/>
            <w:shd w:val="clear" w:color="auto" w:fill="auto"/>
            <w:noWrap/>
            <w:vAlign w:val="bottom"/>
            <w:hideMark/>
          </w:tcPr>
          <w:p w14:paraId="2E50D79E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E6C963F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6CCE486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D67C96A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1A6AE17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271863D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vMerge/>
            <w:shd w:val="clear" w:color="auto" w:fill="auto"/>
            <w:noWrap/>
            <w:vAlign w:val="bottom"/>
            <w:hideMark/>
          </w:tcPr>
          <w:p w14:paraId="6837C2DA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E3B063A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96AC186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F8F2572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19C5252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650EC756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82" w:type="pct"/>
            <w:vMerge/>
            <w:shd w:val="clear" w:color="auto" w:fill="auto"/>
            <w:noWrap/>
            <w:vAlign w:val="bottom"/>
            <w:hideMark/>
          </w:tcPr>
          <w:p w14:paraId="03022D40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76DCC" w:rsidRPr="00E65582" w14:paraId="36F65200" w14:textId="77777777" w:rsidTr="00076DCC">
        <w:trPr>
          <w:trHeight w:val="29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D345C59" w14:textId="77777777" w:rsidR="00076DCC" w:rsidRPr="00E65582" w:rsidRDefault="00076DCC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Total serum </w:t>
            </w:r>
          </w:p>
          <w:p w14:paraId="6CC790D8" w14:textId="77777777" w:rsidR="00076DCC" w:rsidRPr="00E65582" w:rsidRDefault="00076DCC" w:rsidP="0007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metabolites (</w:t>
            </w:r>
            <w:proofErr w:type="spellStart"/>
            <w:r w:rsidRPr="00E6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uM</w:t>
            </w:r>
            <w:proofErr w:type="spellEnd"/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F0CAD2C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13.05 </w:t>
            </w:r>
          </w:p>
          <w:p w14:paraId="645C50D1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(11.9, 14.2)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49547FA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17.21 </w:t>
            </w:r>
          </w:p>
          <w:p w14:paraId="2DF72ACC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(15.7, 18.8)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E3199F0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15.91 </w:t>
            </w:r>
          </w:p>
          <w:p w14:paraId="4FEB977B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(14.3, 17.5)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C1F16F0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15.12 </w:t>
            </w:r>
          </w:p>
          <w:p w14:paraId="6FBFB313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(13.5, 16.7)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845E175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12.02 </w:t>
            </w:r>
          </w:p>
          <w:p w14:paraId="1BE6FB3B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(10.5, 13.6)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740C2FB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12.4 </w:t>
            </w:r>
          </w:p>
          <w:p w14:paraId="5A84C1AB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(10.9, 14.0)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2069696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13.05 </w:t>
            </w:r>
          </w:p>
          <w:p w14:paraId="41CBCDB0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(11.9, 14.2)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29EA092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15.83 </w:t>
            </w:r>
          </w:p>
          <w:p w14:paraId="5A82CD64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(14.3, 17.4)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70E52B0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15.29 </w:t>
            </w:r>
          </w:p>
          <w:p w14:paraId="2B871037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(13.7, 16.8)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785E57E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14.84 </w:t>
            </w:r>
          </w:p>
          <w:p w14:paraId="66C218F8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(13.3, 16.4)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F44C839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14.56 </w:t>
            </w:r>
          </w:p>
          <w:p w14:paraId="4CC1FC49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(13.0, 16.1)*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48F86498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15.36</w:t>
            </w:r>
          </w:p>
          <w:p w14:paraId="7C380085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(13.8, 16.9)*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B78DE56" w14:textId="77777777" w:rsidR="00076DCC" w:rsidRPr="00E65582" w:rsidRDefault="00076DCC" w:rsidP="000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</w:tbl>
    <w:p w14:paraId="22B48BCA" w14:textId="77777777" w:rsidR="00076DCC" w:rsidRPr="00E65582" w:rsidRDefault="00076DCC" w:rsidP="00076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E65582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Values are means (95% CI) adjusted for age, sex, BMI, and plate number. </w:t>
      </w:r>
    </w:p>
    <w:p w14:paraId="03638A4C" w14:textId="77777777" w:rsidR="00076DCC" w:rsidRPr="00E65582" w:rsidRDefault="00076DCC" w:rsidP="00076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E65582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2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E6558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P=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values for the time point x treatment interaction calculated using a constrained linear mixed-effect model (adjusting for baseline values). </w:t>
      </w:r>
    </w:p>
    <w:p w14:paraId="1CBD24C8" w14:textId="77777777" w:rsidR="00076DCC" w:rsidRPr="00957D6D" w:rsidRDefault="00076DCC" w:rsidP="00076DCC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 w:rsidRPr="00957D6D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3 </w:t>
      </w:r>
      <w:r w:rsidRPr="00957D6D">
        <w:rPr>
          <w:rFonts w:ascii="Times New Roman" w:hAnsi="Times New Roman" w:cs="Times New Roman"/>
          <w:sz w:val="20"/>
          <w:szCs w:val="20"/>
          <w:lang w:eastAsia="zh-CN"/>
        </w:rPr>
        <w:t>total serum calculations excluded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4-Hydroxy-3-methoxybenzaldehyde (vanillin), as it was a component of the placebo beverage.</w:t>
      </w:r>
      <w:r w:rsidRPr="00957D6D">
        <w:rPr>
          <w:rFonts w:ascii="Times New Roman" w:hAnsi="Times New Roman" w:cs="Times New Roman"/>
          <w:color w:val="000000"/>
          <w:sz w:val="20"/>
          <w:szCs w:val="20"/>
          <w:shd w:val="clear" w:color="auto" w:fill="F8F9FA"/>
        </w:rPr>
        <w:t xml:space="preserve"> </w:t>
      </w:r>
    </w:p>
    <w:p w14:paraId="1F38D5B7" w14:textId="77777777" w:rsidR="00076DCC" w:rsidRPr="00045D47" w:rsidRDefault="00076DCC" w:rsidP="00076DCC">
      <w:pPr>
        <w:autoSpaceDE w:val="0"/>
        <w:autoSpaceDN w:val="0"/>
        <w:adjustRightInd w:val="0"/>
        <w:spacing w:after="0" w:line="480" w:lineRule="auto"/>
      </w:pPr>
      <w:r w:rsidRPr="00E65582">
        <w:rPr>
          <w:rFonts w:ascii="Times New Roman" w:hAnsi="Times New Roman" w:cs="Times New Roman"/>
          <w:sz w:val="20"/>
          <w:szCs w:val="20"/>
          <w:lang w:eastAsia="zh-CN"/>
        </w:rPr>
        <w:t>* indicates a significant difference between groups, at a specific time point</w:t>
      </w:r>
      <w:r w:rsidRPr="00E65582">
        <w:rPr>
          <w:rFonts w:ascii="Times New Roman" w:hAnsi="Times New Roman" w:cs="Times New Roman"/>
          <w:sz w:val="20"/>
          <w:szCs w:val="20"/>
        </w:rPr>
        <w:t>.</w:t>
      </w:r>
      <w:r w:rsidRPr="00683926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3348ADB0" w14:textId="77777777" w:rsidR="00076DCC" w:rsidRDefault="00076DCC" w:rsidP="00045D47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57CBC8" w14:textId="3B011328" w:rsidR="00F40506" w:rsidRPr="00E65582" w:rsidRDefault="00F40506" w:rsidP="00045D47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076D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>. Baseline adjusted postprandial</w:t>
      </w:r>
      <w:r w:rsidR="00F82841"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 urinary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187">
        <w:rPr>
          <w:rFonts w:ascii="Times New Roman" w:hAnsi="Times New Roman" w:cs="Times New Roman"/>
          <w:b/>
          <w:bCs/>
          <w:sz w:val="24"/>
          <w:szCs w:val="24"/>
        </w:rPr>
        <w:t xml:space="preserve">recovery 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>levels</w:t>
      </w:r>
      <w:r w:rsidR="008411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41187" w:rsidRPr="00841187">
        <w:rPr>
          <w:rFonts w:ascii="Times New Roman" w:hAnsi="Times New Roman" w:cs="Times New Roman"/>
          <w:b/>
          <w:bCs/>
          <w:i/>
          <w:sz w:val="24"/>
          <w:szCs w:val="24"/>
        </w:rPr>
        <w:t>mg</w:t>
      </w:r>
      <w:r w:rsidR="008411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 of total </w:t>
      </w:r>
      <w:r w:rsidRPr="00D445D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anthocyanin-related metabolites and phase II conjugates </w:t>
      </w:r>
      <w:r w:rsidRPr="00E65582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following the intake of an energy-dense test meal challenge, with / without 1 cup of blueberries</w:t>
      </w:r>
      <w:r w:rsidR="00F82841" w:rsidRPr="00E65582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="00E65582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zh-CN"/>
        </w:rPr>
        <w:t>,2</w:t>
      </w:r>
    </w:p>
    <w:tbl>
      <w:tblPr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458"/>
        <w:gridCol w:w="1458"/>
        <w:gridCol w:w="1572"/>
        <w:gridCol w:w="1672"/>
        <w:gridCol w:w="1458"/>
        <w:gridCol w:w="1458"/>
        <w:gridCol w:w="1572"/>
        <w:gridCol w:w="2005"/>
        <w:gridCol w:w="605"/>
      </w:tblGrid>
      <w:tr w:rsidR="002E19C8" w:rsidRPr="00E65582" w14:paraId="48D32E9E" w14:textId="77777777" w:rsidTr="002E19C8">
        <w:trPr>
          <w:trHeight w:val="290"/>
        </w:trPr>
        <w:tc>
          <w:tcPr>
            <w:tcW w:w="616" w:type="pct"/>
            <w:vMerge w:val="restart"/>
            <w:shd w:val="clear" w:color="auto" w:fill="auto"/>
            <w:noWrap/>
            <w:vAlign w:val="bottom"/>
          </w:tcPr>
          <w:p w14:paraId="7466C770" w14:textId="354F15D0" w:rsidR="002E19C8" w:rsidRPr="00E65582" w:rsidRDefault="002E19C8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7" w:type="pct"/>
            <w:gridSpan w:val="4"/>
            <w:shd w:val="clear" w:color="auto" w:fill="auto"/>
            <w:vAlign w:val="bottom"/>
          </w:tcPr>
          <w:p w14:paraId="7F484304" w14:textId="22D6CC2A" w:rsidR="002E19C8" w:rsidRPr="00E65582" w:rsidRDefault="002E19C8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Placebo: mean (95% CI)</w:t>
            </w:r>
          </w:p>
        </w:tc>
        <w:tc>
          <w:tcPr>
            <w:tcW w:w="2147" w:type="pct"/>
            <w:gridSpan w:val="4"/>
            <w:shd w:val="clear" w:color="auto" w:fill="auto"/>
            <w:noWrap/>
            <w:vAlign w:val="bottom"/>
          </w:tcPr>
          <w:p w14:paraId="6479599E" w14:textId="76A9B3F0" w:rsidR="002E19C8" w:rsidRPr="00E65582" w:rsidRDefault="002E19C8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cup blueberries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 mean (95% CI)</w:t>
            </w:r>
          </w:p>
        </w:tc>
        <w:tc>
          <w:tcPr>
            <w:tcW w:w="200" w:type="pct"/>
            <w:vMerge w:val="restart"/>
            <w:shd w:val="clear" w:color="auto" w:fill="auto"/>
            <w:noWrap/>
            <w:vAlign w:val="bottom"/>
          </w:tcPr>
          <w:p w14:paraId="1E6FF9E9" w14:textId="51F8E92F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=</w:t>
            </w:r>
          </w:p>
        </w:tc>
      </w:tr>
      <w:tr w:rsidR="002E19C8" w:rsidRPr="00E65582" w14:paraId="598A95A6" w14:textId="77777777" w:rsidTr="002E19C8">
        <w:trPr>
          <w:trHeight w:val="290"/>
        </w:trPr>
        <w:tc>
          <w:tcPr>
            <w:tcW w:w="616" w:type="pct"/>
            <w:vMerge/>
            <w:shd w:val="clear" w:color="auto" w:fill="auto"/>
            <w:noWrap/>
            <w:vAlign w:val="bottom"/>
          </w:tcPr>
          <w:p w14:paraId="0DA9E382" w14:textId="0A673B00" w:rsidR="002E19C8" w:rsidRPr="00E65582" w:rsidRDefault="002E19C8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" w:type="pct"/>
            <w:vMerge w:val="restart"/>
            <w:shd w:val="clear" w:color="auto" w:fill="auto"/>
            <w:noWrap/>
            <w:vAlign w:val="bottom"/>
          </w:tcPr>
          <w:p w14:paraId="4989B942" w14:textId="447C0009" w:rsidR="002E19C8" w:rsidRPr="00E65582" w:rsidRDefault="002E19C8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Pre-dose</w:t>
            </w:r>
          </w:p>
        </w:tc>
        <w:tc>
          <w:tcPr>
            <w:tcW w:w="1555" w:type="pct"/>
            <w:gridSpan w:val="3"/>
            <w:shd w:val="clear" w:color="auto" w:fill="auto"/>
            <w:noWrap/>
            <w:vAlign w:val="bottom"/>
          </w:tcPr>
          <w:p w14:paraId="2F7BDD0A" w14:textId="45962821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Hours (h)</w:t>
            </w:r>
          </w:p>
        </w:tc>
        <w:tc>
          <w:tcPr>
            <w:tcW w:w="482" w:type="pct"/>
            <w:vMerge w:val="restart"/>
            <w:shd w:val="clear" w:color="auto" w:fill="auto"/>
            <w:noWrap/>
            <w:vAlign w:val="bottom"/>
          </w:tcPr>
          <w:p w14:paraId="3DDB95F6" w14:textId="053F0F03" w:rsidR="002E19C8" w:rsidRPr="00E65582" w:rsidRDefault="002E19C8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Pre-dose</w:t>
            </w:r>
          </w:p>
        </w:tc>
        <w:tc>
          <w:tcPr>
            <w:tcW w:w="1665" w:type="pct"/>
            <w:gridSpan w:val="3"/>
            <w:shd w:val="clear" w:color="auto" w:fill="auto"/>
            <w:noWrap/>
            <w:vAlign w:val="bottom"/>
          </w:tcPr>
          <w:p w14:paraId="11589E1B" w14:textId="2C63735A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Hours (h)</w:t>
            </w:r>
          </w:p>
        </w:tc>
        <w:tc>
          <w:tcPr>
            <w:tcW w:w="200" w:type="pct"/>
            <w:vMerge/>
            <w:shd w:val="clear" w:color="auto" w:fill="auto"/>
            <w:noWrap/>
            <w:vAlign w:val="bottom"/>
          </w:tcPr>
          <w:p w14:paraId="0FB623DD" w14:textId="543923E1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E19C8" w:rsidRPr="00E65582" w14:paraId="162EADB4" w14:textId="77777777" w:rsidTr="002E19C8">
        <w:trPr>
          <w:trHeight w:val="290"/>
        </w:trPr>
        <w:tc>
          <w:tcPr>
            <w:tcW w:w="616" w:type="pct"/>
            <w:vMerge/>
            <w:shd w:val="clear" w:color="auto" w:fill="auto"/>
            <w:noWrap/>
            <w:vAlign w:val="bottom"/>
            <w:hideMark/>
          </w:tcPr>
          <w:p w14:paraId="45589B26" w14:textId="234F6116" w:rsidR="002E19C8" w:rsidRPr="00E65582" w:rsidRDefault="002E19C8" w:rsidP="0018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" w:type="pct"/>
            <w:vMerge/>
            <w:shd w:val="clear" w:color="auto" w:fill="auto"/>
            <w:noWrap/>
            <w:vAlign w:val="bottom"/>
            <w:hideMark/>
          </w:tcPr>
          <w:p w14:paraId="7344C8CF" w14:textId="0674A8CA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0D89C65" w14:textId="49E1A2D3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00F49773" w14:textId="703049DF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262D891" w14:textId="078EEC52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6-24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482" w:type="pct"/>
            <w:vMerge/>
            <w:shd w:val="clear" w:color="auto" w:fill="auto"/>
            <w:noWrap/>
            <w:vAlign w:val="bottom"/>
            <w:hideMark/>
          </w:tcPr>
          <w:p w14:paraId="651AF895" w14:textId="2CB3B54D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6BF637D" w14:textId="110CC675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075899D1" w14:textId="3226209D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3-6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6D118D83" w14:textId="7BBE0405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6-24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6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200" w:type="pct"/>
            <w:vMerge/>
            <w:shd w:val="clear" w:color="auto" w:fill="auto"/>
            <w:noWrap/>
            <w:vAlign w:val="bottom"/>
            <w:hideMark/>
          </w:tcPr>
          <w:p w14:paraId="556EC955" w14:textId="47E1847A" w:rsidR="002E19C8" w:rsidRPr="00E65582" w:rsidRDefault="002E19C8" w:rsidP="0018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712D1" w:rsidRPr="00E65582" w14:paraId="63687021" w14:textId="77777777" w:rsidTr="002E19C8">
        <w:trPr>
          <w:trHeight w:val="290"/>
        </w:trPr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66B29B28" w14:textId="77777777" w:rsidR="00F82841" w:rsidRPr="00E65582" w:rsidRDefault="00996D54" w:rsidP="009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urinary</w:t>
            </w:r>
          </w:p>
          <w:p w14:paraId="71004B3C" w14:textId="6171B063" w:rsidR="00996D54" w:rsidRPr="00E65582" w:rsidRDefault="00996D54" w:rsidP="00F8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metabolites</w:t>
            </w:r>
            <w:r w:rsidR="00D712D1"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D712D1" w:rsidRPr="00E655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mg</w:t>
            </w:r>
            <w:r w:rsidR="00D712D1"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2F22C4C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10113 </w:t>
            </w:r>
          </w:p>
          <w:p w14:paraId="33531E0E" w14:textId="58273391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(4857, 15370)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88BBDD3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9731 </w:t>
            </w:r>
          </w:p>
          <w:p w14:paraId="16B4D03C" w14:textId="1FB40760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(1883, 17580)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4640DCFD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22499 </w:t>
            </w:r>
          </w:p>
          <w:p w14:paraId="31A55CC6" w14:textId="03FE1A3A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(13044, 31954)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73DEF65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70938 </w:t>
            </w:r>
          </w:p>
          <w:p w14:paraId="2FE4DCA4" w14:textId="416ABF69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(53154, 88723)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31E24BB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10113 </w:t>
            </w:r>
          </w:p>
          <w:p w14:paraId="79F148B4" w14:textId="5E15BDC5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(4857, 15370)</w:t>
            </w:r>
          </w:p>
        </w:tc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62E4935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13698 </w:t>
            </w:r>
          </w:p>
          <w:p w14:paraId="387F2C62" w14:textId="3673DE92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(3578, 23817)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0F2B7D62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35505 </w:t>
            </w:r>
          </w:p>
          <w:p w14:paraId="01D68359" w14:textId="08BB2949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(25604, 45407)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FC64309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144057 </w:t>
            </w:r>
          </w:p>
          <w:p w14:paraId="1D799559" w14:textId="1275E45B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(114625, 173489)*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3DDCB41" w14:textId="77777777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  <w:p w14:paraId="5C632AA9" w14:textId="23F3324F" w:rsidR="00996D54" w:rsidRPr="00E65582" w:rsidRDefault="00996D54" w:rsidP="0099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7C52DD7" w14:textId="0A7965A3" w:rsidR="00E65582" w:rsidRPr="00E65582" w:rsidRDefault="00996D54" w:rsidP="00E655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E65582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>Values are means (95% CI)</w:t>
      </w:r>
      <w:r w:rsidR="00841187">
        <w:rPr>
          <w:rFonts w:ascii="Times New Roman" w:hAnsi="Times New Roman" w:cs="Times New Roman"/>
          <w:sz w:val="20"/>
          <w:szCs w:val="20"/>
          <w:lang w:eastAsia="zh-CN"/>
        </w:rPr>
        <w:t>, of urinary recovery (</w:t>
      </w:r>
      <w:r w:rsidR="00841187" w:rsidRPr="002F5CAC">
        <w:rPr>
          <w:rFonts w:ascii="Times New Roman" w:hAnsi="Times New Roman" w:cs="Times New Roman"/>
          <w:sz w:val="20"/>
          <w:szCs w:val="20"/>
          <w:lang w:eastAsia="zh-CN"/>
        </w:rPr>
        <w:t xml:space="preserve">in </w:t>
      </w:r>
      <w:r w:rsidR="00841187" w:rsidRPr="002F5CAC">
        <w:rPr>
          <w:rFonts w:ascii="Times New Roman" w:hAnsi="Times New Roman" w:cs="Times New Roman"/>
          <w:i/>
          <w:sz w:val="20"/>
          <w:szCs w:val="20"/>
          <w:lang w:eastAsia="zh-CN"/>
        </w:rPr>
        <w:t>mg</w:t>
      </w:r>
      <w:r w:rsidR="00841187" w:rsidRPr="00A6184A"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="00841187" w:rsidRPr="002F5CAC">
        <w:rPr>
          <w:rFonts w:ascii="Times New Roman" w:hAnsi="Times New Roman" w:cs="Times New Roman"/>
          <w:sz w:val="20"/>
          <w:szCs w:val="20"/>
          <w:lang w:eastAsia="zh-CN"/>
        </w:rPr>
        <w:t>,</w:t>
      </w:r>
      <w:r w:rsidR="0084118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adjusted for age, sex, BMI, and plate number. </w:t>
      </w:r>
    </w:p>
    <w:p w14:paraId="30F93586" w14:textId="77777777" w:rsidR="00E65582" w:rsidRPr="00E65582" w:rsidRDefault="00E65582" w:rsidP="00E655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E65582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2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96D54" w:rsidRPr="00E6558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P</w:t>
      </w:r>
      <w:r w:rsidRPr="00E6558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=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values</w:t>
      </w:r>
      <w:r w:rsidR="00996D54"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for the 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>time point</w:t>
      </w:r>
      <w:r w:rsidR="00996D54"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x treatment interaction calculated using a constrained linear mixed-effect model (adjusting for baseline values).</w:t>
      </w:r>
    </w:p>
    <w:p w14:paraId="46C4F11C" w14:textId="1FA37BEF" w:rsidR="00E65582" w:rsidRPr="00E65582" w:rsidRDefault="00E65582" w:rsidP="00E655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E65582">
        <w:rPr>
          <w:rFonts w:ascii="Times New Roman" w:hAnsi="Times New Roman" w:cs="Times New Roman"/>
          <w:sz w:val="20"/>
          <w:szCs w:val="20"/>
          <w:lang w:eastAsia="zh-CN"/>
        </w:rPr>
        <w:t>* indicates a significant difference between groups, at a specific time point</w:t>
      </w:r>
      <w:r w:rsidRPr="00E65582">
        <w:rPr>
          <w:rFonts w:ascii="Times New Roman" w:hAnsi="Times New Roman" w:cs="Times New Roman"/>
          <w:sz w:val="20"/>
          <w:szCs w:val="20"/>
        </w:rPr>
        <w:t>.</w:t>
      </w:r>
      <w:r w:rsidRPr="00E6558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1F54ACA7" w14:textId="7B16BC44" w:rsidR="00F40506" w:rsidRDefault="00F40506" w:rsidP="00045D47">
      <w:pPr>
        <w:tabs>
          <w:tab w:val="left" w:pos="930"/>
        </w:tabs>
      </w:pPr>
    </w:p>
    <w:p w14:paraId="324183CD" w14:textId="6402CBED" w:rsidR="00422D28" w:rsidRDefault="00422D28" w:rsidP="00045D47">
      <w:pPr>
        <w:tabs>
          <w:tab w:val="left" w:pos="930"/>
        </w:tabs>
      </w:pPr>
    </w:p>
    <w:p w14:paraId="372A97A2" w14:textId="6F4BDBF5" w:rsidR="00422D28" w:rsidRPr="00E65582" w:rsidRDefault="00422D28" w:rsidP="007D77FC">
      <w:pPr>
        <w:tabs>
          <w:tab w:val="left" w:pos="93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655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Exploratory correlations (p &lt; 0.10) in the 1 cup blueberry group, between </w:t>
      </w:r>
      <w:r w:rsidRPr="00E65582">
        <w:rPr>
          <w:rFonts w:ascii="Times New Roman" w:hAnsi="Times New Roman" w:cs="Times New Roman"/>
          <w:b/>
          <w:bCs/>
          <w:sz w:val="24"/>
          <w:szCs w:val="24"/>
        </w:rPr>
        <w:t xml:space="preserve">postprandial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(0 to 24 h)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iAUCs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D445D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anthocyanin-related metabolites and phase II conjugates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(urinary recoveries and serum levels) and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iAUCs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of cardiometabolic outcomes which significantly differed by treatment group</w:t>
      </w:r>
      <w:r w:rsidRPr="00E65582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zh-CN"/>
        </w:rPr>
        <w:t>,2</w:t>
      </w:r>
    </w:p>
    <w:tbl>
      <w:tblPr>
        <w:tblW w:w="12328" w:type="dxa"/>
        <w:jc w:val="center"/>
        <w:tblLook w:val="04A0" w:firstRow="1" w:lastRow="0" w:firstColumn="1" w:lastColumn="0" w:noHBand="0" w:noVBand="1"/>
      </w:tblPr>
      <w:tblGrid>
        <w:gridCol w:w="2689"/>
        <w:gridCol w:w="6631"/>
        <w:gridCol w:w="1307"/>
        <w:gridCol w:w="850"/>
        <w:gridCol w:w="851"/>
      </w:tblGrid>
      <w:tr w:rsidR="00422D28" w:rsidRPr="00422D28" w14:paraId="7AD3FD3F" w14:textId="77777777" w:rsidTr="007D77FC">
        <w:trPr>
          <w:trHeight w:val="2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C2C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Outcome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86D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 metabolites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B6A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Metabolite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5BB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r=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7B5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p=</w:t>
            </w:r>
          </w:p>
        </w:tc>
      </w:tr>
      <w:tr w:rsidR="00422D28" w:rsidRPr="003A687F" w14:paraId="2FD63FBC" w14:textId="77777777" w:rsidTr="007D77FC">
        <w:trPr>
          <w:trHeight w:val="290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A4F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Apo-A1 (g/L)</w:t>
            </w:r>
          </w:p>
          <w:p w14:paraId="31A75991" w14:textId="59ED704A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6EE" w14:textId="44EDE3FE" w:rsidR="00422D28" w:rsidRPr="00422D28" w:rsidRDefault="0010591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E65B0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ethoxyphenylacetic acid-4-sulfate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5EB4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4C8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8A2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</w:tr>
      <w:tr w:rsidR="00422D28" w:rsidRPr="003A687F" w14:paraId="1761F00D" w14:textId="77777777" w:rsidTr="007D77FC">
        <w:trPr>
          <w:trHeight w:val="31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3D1" w14:textId="1FBA7498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9E92" w14:textId="0B2CDF53" w:rsidR="00422D28" w:rsidRPr="00422D28" w:rsidRDefault="0010591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3,4-Dihydroxyphenylacetic acid (DOPAC)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121E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2E3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E14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B03EF7" w:rsidRPr="003A687F" w14:paraId="6BCDA0E2" w14:textId="77777777" w:rsidTr="007D77FC">
        <w:trPr>
          <w:trHeight w:val="17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1B3" w14:textId="4793CBAA" w:rsidR="00B03EF7" w:rsidRPr="00422D28" w:rsidRDefault="00B03EF7" w:rsidP="00B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Glucose (mmol/L)  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24BC" w14:textId="54944C3F" w:rsidR="00B03EF7" w:rsidRPr="00422D28" w:rsidRDefault="00B03EF7" w:rsidP="00B0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3-(3,4-Dihydroxyphenyl)propanoic acid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2FCA" w14:textId="0D453669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3D02" w14:textId="0B57BAD3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73C1" w14:textId="2F218CBA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B03EF7" w:rsidRPr="003A687F" w14:paraId="122508B0" w14:textId="77777777" w:rsidTr="007D77FC">
        <w:trPr>
          <w:trHeight w:val="195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1C6" w14:textId="2B306FA3" w:rsidR="00B03EF7" w:rsidRPr="003A687F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HDLC (mmol/L)</w:t>
            </w:r>
          </w:p>
          <w:p w14:paraId="7221A23B" w14:textId="1FAAE9AA" w:rsidR="00B03EF7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910" w14:textId="26CDEB59" w:rsidR="00B03EF7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Benzoylglutamic</w:t>
            </w:r>
            <w:proofErr w:type="spellEnd"/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acid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661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097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350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B03EF7" w:rsidRPr="003A687F" w14:paraId="6A93D564" w14:textId="77777777" w:rsidTr="007D77FC">
        <w:trPr>
          <w:trHeight w:val="185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DA1" w14:textId="7E076B89" w:rsidR="00B03EF7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CFF" w14:textId="41D59797" w:rsidR="00B03EF7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E65B0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ethoxyphenylacetic acid-4-sulfate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5BB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A68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FD2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</w:tr>
      <w:tr w:rsidR="00422D28" w:rsidRPr="003A687F" w14:paraId="4B596498" w14:textId="77777777" w:rsidTr="007D77FC">
        <w:trPr>
          <w:trHeight w:val="29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E88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cholesterol (mmol/L)</w:t>
            </w:r>
          </w:p>
          <w:p w14:paraId="63945B06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D74EA4B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E994866" w14:textId="194D156B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AD3" w14:textId="252EF2D9" w:rsidR="00422D28" w:rsidRPr="00422D28" w:rsidRDefault="0010591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Benzoylglutamic</w:t>
            </w:r>
            <w:proofErr w:type="spellEnd"/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acid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C36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278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35D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422D28" w:rsidRPr="003A687F" w14:paraId="547B400E" w14:textId="77777777" w:rsidTr="007D77FC">
        <w:trPr>
          <w:trHeight w:val="2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4F1" w14:textId="3D6342AB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6B5" w14:textId="0652FDAB" w:rsidR="00422D28" w:rsidRPr="00422D28" w:rsidRDefault="0010591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Benzoic acid-4-sulfate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978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7E1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32D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</w:tr>
      <w:tr w:rsidR="00422D28" w:rsidRPr="003A687F" w14:paraId="502BC2DB" w14:textId="77777777" w:rsidTr="007D77FC">
        <w:trPr>
          <w:trHeight w:val="2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775" w14:textId="1D181DF8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C56" w14:textId="0B113534" w:rsidR="00422D28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4-Methoxybenzoic acid-3-glucuronide (</w:t>
            </w:r>
            <w:proofErr w:type="spellStart"/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Isovanillic</w:t>
            </w:r>
            <w:proofErr w:type="spellEnd"/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acid-glucuronide)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800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9C9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04B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422D28" w:rsidRPr="003A687F" w14:paraId="156B1F90" w14:textId="77777777" w:rsidTr="007D77FC">
        <w:trPr>
          <w:trHeight w:val="29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B95" w14:textId="1EB28EDD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CAB" w14:textId="303B8675" w:rsidR="00422D28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E65B0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ydroxyhippuric acid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0848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C08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BB5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0.09</w:t>
            </w:r>
          </w:p>
        </w:tc>
      </w:tr>
      <w:tr w:rsidR="00422D28" w:rsidRPr="003A687F" w14:paraId="64C5BD74" w14:textId="77777777" w:rsidTr="007D77FC">
        <w:trPr>
          <w:trHeight w:val="290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D9D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XLHDLP (x10-6)</w:t>
            </w:r>
          </w:p>
          <w:p w14:paraId="724FF290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00197920" w14:textId="77777777" w:rsidR="00422D28" w:rsidRPr="003A687F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49A6A4DD" w14:textId="6C486902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C0D" w14:textId="70CC7979" w:rsidR="00422D28" w:rsidRPr="00422D28" w:rsidRDefault="00B03EF7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Hippuric acid-</w:t>
            </w:r>
            <w:proofErr w:type="spellStart"/>
            <w:r w:rsidRPr="003A687F">
              <w:rPr>
                <w:rFonts w:ascii="Times New Roman" w:hAnsi="Times New Roman" w:cs="Times New Roman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96E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81C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A805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</w:tr>
      <w:tr w:rsidR="00422D28" w:rsidRPr="003A687F" w14:paraId="629F50C4" w14:textId="77777777" w:rsidTr="007D77FC">
        <w:trPr>
          <w:trHeight w:val="2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EBE0" w14:textId="72EF8C87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6F6" w14:textId="0BA23665" w:rsidR="00422D28" w:rsidRPr="00422D28" w:rsidRDefault="0010591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Hippuric acid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2E3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F28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290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</w:tr>
      <w:tr w:rsidR="00B03EF7" w:rsidRPr="003A687F" w14:paraId="00DF5FA8" w14:textId="77777777" w:rsidTr="007D77FC">
        <w:trPr>
          <w:trHeight w:val="290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62F8" w14:textId="70CE0616" w:rsidR="00B03EF7" w:rsidRPr="00422D28" w:rsidRDefault="00B03EF7" w:rsidP="00B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FEB" w14:textId="08CECE62" w:rsidR="00B03EF7" w:rsidRPr="00422D28" w:rsidRDefault="00B03EF7" w:rsidP="00B03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3-(3,4-Dihydroxyphenyl)propanoic acid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3AD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70B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34D" w14:textId="77777777" w:rsidR="00B03EF7" w:rsidRPr="00422D28" w:rsidRDefault="00B03EF7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422D28" w:rsidRPr="003A687F" w14:paraId="0C13C4A7" w14:textId="77777777" w:rsidTr="007D77FC">
        <w:trPr>
          <w:trHeight w:val="29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9BB" w14:textId="6B00ECFA" w:rsidR="00422D28" w:rsidRPr="00422D28" w:rsidRDefault="00422D2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92B" w14:textId="79563DA0" w:rsidR="00422D28" w:rsidRPr="00422D28" w:rsidRDefault="00105918" w:rsidP="0042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A68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3,4-Dihydroxyphenylacetic acid (DOPAC)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85F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urinary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A1F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BB6" w14:textId="77777777" w:rsidR="00422D28" w:rsidRPr="00422D28" w:rsidRDefault="00422D28" w:rsidP="003A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2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</w:tbl>
    <w:p w14:paraId="255ABFB6" w14:textId="533D3BE9" w:rsidR="00105918" w:rsidRPr="003A687F" w:rsidRDefault="00105918" w:rsidP="007D77FC">
      <w:pPr>
        <w:tabs>
          <w:tab w:val="left" w:pos="93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3A687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A687F">
        <w:rPr>
          <w:rFonts w:ascii="Times New Roman" w:hAnsi="Times New Roman" w:cs="Times New Roman"/>
          <w:sz w:val="20"/>
          <w:szCs w:val="20"/>
        </w:rPr>
        <w:t xml:space="preserve"> R = correlation coefficient from Spearman's Rank Order Correlation (non-parametric correlation)</w:t>
      </w:r>
    </w:p>
    <w:p w14:paraId="6F30417E" w14:textId="28C606A5" w:rsidR="00105918" w:rsidRPr="003A687F" w:rsidRDefault="00105918" w:rsidP="007D77FC">
      <w:pPr>
        <w:tabs>
          <w:tab w:val="left" w:pos="93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3A687F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3A687F">
        <w:rPr>
          <w:rFonts w:ascii="Times New Roman" w:hAnsi="Times New Roman" w:cs="Times New Roman"/>
          <w:sz w:val="20"/>
          <w:szCs w:val="20"/>
        </w:rPr>
        <w:t>iAUC</w:t>
      </w:r>
      <w:proofErr w:type="spellEnd"/>
      <w:r w:rsidRPr="003A687F">
        <w:rPr>
          <w:rFonts w:ascii="Times New Roman" w:hAnsi="Times New Roman" w:cs="Times New Roman"/>
          <w:sz w:val="20"/>
          <w:szCs w:val="20"/>
        </w:rPr>
        <w:t xml:space="preserve"> of biochemical measurements (30 60 90 120 180 360 1440 minutes) &amp; </w:t>
      </w:r>
      <w:proofErr w:type="spellStart"/>
      <w:r w:rsidRPr="003A687F">
        <w:rPr>
          <w:rFonts w:ascii="Times New Roman" w:hAnsi="Times New Roman" w:cs="Times New Roman"/>
          <w:sz w:val="20"/>
          <w:szCs w:val="20"/>
        </w:rPr>
        <w:t>iAUC</w:t>
      </w:r>
      <w:proofErr w:type="spellEnd"/>
      <w:r w:rsidRPr="003A687F">
        <w:rPr>
          <w:rFonts w:ascii="Times New Roman" w:hAnsi="Times New Roman" w:cs="Times New Roman"/>
          <w:sz w:val="20"/>
          <w:szCs w:val="20"/>
        </w:rPr>
        <w:t xml:space="preserve"> of cumulative metabolite value (calculated from pre-dose to 1440 min)</w:t>
      </w:r>
    </w:p>
    <w:p w14:paraId="4FF9AB14" w14:textId="77777777" w:rsidR="00105918" w:rsidRPr="00E65582" w:rsidRDefault="00105918" w:rsidP="00045D47">
      <w:pPr>
        <w:tabs>
          <w:tab w:val="left" w:pos="930"/>
        </w:tabs>
      </w:pPr>
    </w:p>
    <w:sectPr w:rsidR="00105918" w:rsidRPr="00E65582" w:rsidSect="00996D5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25F2C"/>
    <w:multiLevelType w:val="hybridMultilevel"/>
    <w:tmpl w:val="EB36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7"/>
    <w:rsid w:val="00036164"/>
    <w:rsid w:val="00045D47"/>
    <w:rsid w:val="00076DCC"/>
    <w:rsid w:val="000D2CB6"/>
    <w:rsid w:val="000E1AE2"/>
    <w:rsid w:val="00100506"/>
    <w:rsid w:val="001010F4"/>
    <w:rsid w:val="00105918"/>
    <w:rsid w:val="0013669D"/>
    <w:rsid w:val="001837DE"/>
    <w:rsid w:val="00195340"/>
    <w:rsid w:val="001F3302"/>
    <w:rsid w:val="002313AC"/>
    <w:rsid w:val="00241ACE"/>
    <w:rsid w:val="002444F9"/>
    <w:rsid w:val="002A3B38"/>
    <w:rsid w:val="002E19C8"/>
    <w:rsid w:val="00321CCA"/>
    <w:rsid w:val="0034634C"/>
    <w:rsid w:val="00396D33"/>
    <w:rsid w:val="003A687F"/>
    <w:rsid w:val="003E27AF"/>
    <w:rsid w:val="00422D28"/>
    <w:rsid w:val="00425629"/>
    <w:rsid w:val="00462F80"/>
    <w:rsid w:val="00476957"/>
    <w:rsid w:val="00496DBF"/>
    <w:rsid w:val="00566F90"/>
    <w:rsid w:val="0057447A"/>
    <w:rsid w:val="00652D6F"/>
    <w:rsid w:val="006604B2"/>
    <w:rsid w:val="00696C99"/>
    <w:rsid w:val="00702002"/>
    <w:rsid w:val="00733675"/>
    <w:rsid w:val="007B283B"/>
    <w:rsid w:val="007D77FC"/>
    <w:rsid w:val="00841187"/>
    <w:rsid w:val="00897739"/>
    <w:rsid w:val="008A7369"/>
    <w:rsid w:val="008F72CF"/>
    <w:rsid w:val="00913361"/>
    <w:rsid w:val="00942891"/>
    <w:rsid w:val="00957D6D"/>
    <w:rsid w:val="00996D54"/>
    <w:rsid w:val="009B75D4"/>
    <w:rsid w:val="009E1ACA"/>
    <w:rsid w:val="00A55F35"/>
    <w:rsid w:val="00AB5B73"/>
    <w:rsid w:val="00AE7B05"/>
    <w:rsid w:val="00B03EF7"/>
    <w:rsid w:val="00B077BB"/>
    <w:rsid w:val="00B23445"/>
    <w:rsid w:val="00B773DE"/>
    <w:rsid w:val="00BC7F99"/>
    <w:rsid w:val="00BD1B3E"/>
    <w:rsid w:val="00BF39DD"/>
    <w:rsid w:val="00C20792"/>
    <w:rsid w:val="00C41DA7"/>
    <w:rsid w:val="00C6571E"/>
    <w:rsid w:val="00C97AA0"/>
    <w:rsid w:val="00CE76EB"/>
    <w:rsid w:val="00D445D1"/>
    <w:rsid w:val="00D46F49"/>
    <w:rsid w:val="00D712D1"/>
    <w:rsid w:val="00DF189D"/>
    <w:rsid w:val="00E65582"/>
    <w:rsid w:val="00E65B0D"/>
    <w:rsid w:val="00E83D9F"/>
    <w:rsid w:val="00F40020"/>
    <w:rsid w:val="00F40506"/>
    <w:rsid w:val="00F82841"/>
    <w:rsid w:val="00F9005F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E020"/>
  <w15:chartTrackingRefBased/>
  <w15:docId w15:val="{0A0310D2-EA6E-4E7F-B21D-C2E964E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D47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D47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4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ACA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ACA"/>
    <w:rPr>
      <w:rFonts w:eastAsiaTheme="minorEastAsia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444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73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369"/>
    <w:rPr>
      <w:color w:val="954F72"/>
      <w:u w:val="single"/>
    </w:rPr>
  </w:style>
  <w:style w:type="paragraph" w:customStyle="1" w:styleId="msonormal0">
    <w:name w:val="msonormal"/>
    <w:basedOn w:val="Normal"/>
    <w:rsid w:val="008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8A736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8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7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7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7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8A7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8A7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736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7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736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7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7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8A73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73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73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73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8A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A7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Paper"/>
    <w:link w:val="NoSpacingChar"/>
    <w:uiPriority w:val="1"/>
    <w:qFormat/>
    <w:rsid w:val="00996D54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aliases w:val="Paper Char"/>
    <w:basedOn w:val="DefaultParagraphFont"/>
    <w:link w:val="NoSpacing"/>
    <w:uiPriority w:val="1"/>
    <w:rsid w:val="00996D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E24A-ED39-4036-AD95-FB512255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Curtis (MED - Staff)</dc:creator>
  <cp:keywords/>
  <dc:description/>
  <cp:lastModifiedBy>Peter Curtis (MED - Staff)</cp:lastModifiedBy>
  <cp:revision>2</cp:revision>
  <dcterms:created xsi:type="dcterms:W3CDTF">2021-03-26T15:30:00Z</dcterms:created>
  <dcterms:modified xsi:type="dcterms:W3CDTF">2021-03-26T15:30:00Z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-1561890690</vt:i4>
  </property>
  <property fmtid="{D5CDD505-2E9C-101B-9397-08002B2CF9AE}" pid="3" name="_NewReviewCycle">
    <vt:lpwstr/>
  </property>
  <property fmtid="{D5CDD505-2E9C-101B-9397-08002B2CF9AE}" pid="4" name="_EmailSubject">
    <vt:lpwstr>CIRCLES Acute paper</vt:lpwstr>
  </property>
  <property fmtid="{D5CDD505-2E9C-101B-9397-08002B2CF9AE}" pid="5" name="_AuthorEmail">
    <vt:lpwstr>P.Curtis@uea.ac.uk</vt:lpwstr>
  </property>
  <property fmtid="{D5CDD505-2E9C-101B-9397-08002B2CF9AE}" pid="6" name="_AuthorEmailDisplayName">
    <vt:lpwstr>Peter Curtis (MED - Staff)</vt:lpwstr>
  </property>
  <property fmtid="{D5CDD505-2E9C-101B-9397-08002B2CF9AE}" pid="7" name="_ReviewingToolsShownOnce">
    <vt:lpwstr/>
  </property>
</Properties>
</file>