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2AE2" w14:textId="77777777" w:rsidR="00B76272" w:rsidRDefault="00B76272" w:rsidP="00B76272">
      <w:pPr>
        <w:rPr>
          <w:rFonts w:ascii="Times New Roman" w:hAnsi="Times New Roman" w:cs="Times New Roman"/>
        </w:rPr>
      </w:pPr>
      <w:r w:rsidRPr="008A3CEF">
        <w:rPr>
          <w:rFonts w:ascii="Times New Roman" w:hAnsi="Times New Roman" w:cs="Times New Roman"/>
          <w:b/>
          <w:bCs/>
        </w:rPr>
        <w:t>Table 1.</w:t>
      </w:r>
      <w:r>
        <w:rPr>
          <w:rFonts w:ascii="Times New Roman" w:hAnsi="Times New Roman" w:cs="Times New Roman"/>
        </w:rPr>
        <w:t xml:space="preserve"> Region of interests (ROI) voxel size and </w:t>
      </w:r>
      <w:proofErr w:type="spellStart"/>
      <w:r>
        <w:rPr>
          <w:rFonts w:ascii="Times New Roman" w:hAnsi="Times New Roman" w:cs="Times New Roman"/>
        </w:rPr>
        <w:t>Talairach</w:t>
      </w:r>
      <w:proofErr w:type="spellEnd"/>
      <w:r>
        <w:rPr>
          <w:rFonts w:ascii="Times New Roman" w:hAnsi="Times New Roman" w:cs="Times New Roman"/>
        </w:rPr>
        <w:t xml:space="preserve"> coordinates for Experiment 1</w:t>
      </w:r>
    </w:p>
    <w:p w14:paraId="6C130879" w14:textId="77777777" w:rsidR="00B76272" w:rsidRDefault="00B76272" w:rsidP="00B76272">
      <w:pPr>
        <w:rPr>
          <w:rFonts w:ascii="Times New Roman" w:hAnsi="Times New Roman" w:cs="Times New Roman"/>
        </w:rPr>
      </w:pPr>
    </w:p>
    <w:tbl>
      <w:tblPr>
        <w:tblStyle w:val="TableGrid"/>
        <w:tblW w:w="8252" w:type="dxa"/>
        <w:tblLook w:val="04A0" w:firstRow="1" w:lastRow="0" w:firstColumn="1" w:lastColumn="0" w:noHBand="0" w:noVBand="1"/>
      </w:tblPr>
      <w:tblGrid>
        <w:gridCol w:w="1705"/>
        <w:gridCol w:w="2339"/>
        <w:gridCol w:w="714"/>
        <w:gridCol w:w="635"/>
        <w:gridCol w:w="795"/>
        <w:gridCol w:w="2064"/>
      </w:tblGrid>
      <w:tr w:rsidR="00B76272" w14:paraId="4B33E788" w14:textId="77777777" w:rsidTr="00254F38">
        <w:trPr>
          <w:trHeight w:val="278"/>
        </w:trPr>
        <w:tc>
          <w:tcPr>
            <w:tcW w:w="170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1390B36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ROI</w:t>
            </w:r>
          </w:p>
        </w:tc>
        <w:tc>
          <w:tcPr>
            <w:tcW w:w="233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46FD6D4" w14:textId="49EABF0E" w:rsidR="00B76272" w:rsidRDefault="00991C16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Hemisphere</w:t>
            </w:r>
          </w:p>
        </w:tc>
        <w:tc>
          <w:tcPr>
            <w:tcW w:w="214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4784321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 Coordinates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FB7047D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Voxels</w:t>
            </w:r>
          </w:p>
        </w:tc>
      </w:tr>
      <w:tr w:rsidR="00B76272" w14:paraId="47ADD4E2" w14:textId="77777777" w:rsidTr="00254F38">
        <w:trPr>
          <w:trHeight w:val="288"/>
        </w:trPr>
        <w:tc>
          <w:tcPr>
            <w:tcW w:w="170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46281F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7DED54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6CE07E7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911E95A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F3229FE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064" w:type="dxa"/>
            <w:tcBorders>
              <w:left w:val="nil"/>
              <w:bottom w:val="single" w:sz="18" w:space="0" w:color="auto"/>
              <w:right w:val="nil"/>
            </w:tcBorders>
          </w:tcPr>
          <w:p w14:paraId="45898486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x 1 x 1 mm)</w:t>
            </w:r>
          </w:p>
        </w:tc>
      </w:tr>
      <w:tr w:rsidR="00B76272" w14:paraId="421AFFBA" w14:textId="77777777" w:rsidTr="00254F38">
        <w:trPr>
          <w:trHeight w:val="278"/>
        </w:trPr>
        <w:tc>
          <w:tcPr>
            <w:tcW w:w="17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CCC887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233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3535C87F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7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BE911D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D1DF5F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</w:t>
            </w:r>
          </w:p>
        </w:tc>
        <w:tc>
          <w:tcPr>
            <w:tcW w:w="7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73378B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EF584A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</w:tc>
      </w:tr>
      <w:tr w:rsidR="00B76272" w14:paraId="2BBBE4D5" w14:textId="77777777" w:rsidTr="00254F38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0D14B2E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V2</w:t>
            </w:r>
          </w:p>
        </w:tc>
        <w:tc>
          <w:tcPr>
            <w:tcW w:w="2339" w:type="dxa"/>
            <w:vMerge/>
            <w:tcBorders>
              <w:left w:val="nil"/>
              <w:right w:val="nil"/>
            </w:tcBorders>
          </w:tcPr>
          <w:p w14:paraId="183DD790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A710304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C8D808D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B8981BA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C0BCCC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</w:t>
            </w:r>
          </w:p>
        </w:tc>
      </w:tr>
      <w:tr w:rsidR="00B76272" w14:paraId="7270275B" w14:textId="77777777" w:rsidTr="00254F38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246807D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V3</w:t>
            </w:r>
          </w:p>
        </w:tc>
        <w:tc>
          <w:tcPr>
            <w:tcW w:w="2339" w:type="dxa"/>
            <w:vMerge/>
            <w:tcBorders>
              <w:left w:val="nil"/>
              <w:right w:val="nil"/>
            </w:tcBorders>
          </w:tcPr>
          <w:p w14:paraId="45BC35B1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20A96C9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474DA6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97AAEB9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4CE1E61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</w:tr>
      <w:tr w:rsidR="00B76272" w14:paraId="18D47582" w14:textId="77777777" w:rsidTr="00254F38">
        <w:trPr>
          <w:trHeight w:val="2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3A2D022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</w:t>
            </w:r>
          </w:p>
        </w:tc>
        <w:tc>
          <w:tcPr>
            <w:tcW w:w="2339" w:type="dxa"/>
            <w:vMerge/>
            <w:tcBorders>
              <w:left w:val="nil"/>
              <w:right w:val="nil"/>
            </w:tcBorders>
          </w:tcPr>
          <w:p w14:paraId="28178EC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12C6FFB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0D0B09F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114A5B2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4F9A8FB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</w:t>
            </w:r>
          </w:p>
        </w:tc>
      </w:tr>
      <w:tr w:rsidR="00B76272" w14:paraId="3F065A19" w14:textId="77777777" w:rsidTr="00254F38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9ACCB47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IPS0</w:t>
            </w:r>
          </w:p>
        </w:tc>
        <w:tc>
          <w:tcPr>
            <w:tcW w:w="2339" w:type="dxa"/>
            <w:vMerge/>
            <w:tcBorders>
              <w:left w:val="nil"/>
              <w:right w:val="nil"/>
            </w:tcBorders>
          </w:tcPr>
          <w:p w14:paraId="64FF2E7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EE094BD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8B6C471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69AFC36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3DBB6F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</w:t>
            </w:r>
          </w:p>
        </w:tc>
      </w:tr>
      <w:tr w:rsidR="00B76272" w14:paraId="40D7A560" w14:textId="77777777" w:rsidTr="00254F38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1BB586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IPS1</w:t>
            </w:r>
          </w:p>
        </w:tc>
        <w:tc>
          <w:tcPr>
            <w:tcW w:w="2339" w:type="dxa"/>
            <w:vMerge/>
            <w:tcBorders>
              <w:left w:val="nil"/>
              <w:right w:val="nil"/>
            </w:tcBorders>
          </w:tcPr>
          <w:p w14:paraId="3B3B7A21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3903674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85AFB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9B30CCB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AD6E33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</w:t>
            </w:r>
          </w:p>
        </w:tc>
      </w:tr>
      <w:tr w:rsidR="00B76272" w14:paraId="00212C51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BF01909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IPS2</w:t>
            </w:r>
          </w:p>
        </w:tc>
        <w:tc>
          <w:tcPr>
            <w:tcW w:w="2339" w:type="dxa"/>
            <w:vMerge/>
            <w:tcBorders>
              <w:left w:val="nil"/>
              <w:bottom w:val="nil"/>
              <w:right w:val="nil"/>
            </w:tcBorders>
          </w:tcPr>
          <w:p w14:paraId="34FD3AD9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923A037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6C61042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76A893E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058F7A4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</w:tr>
      <w:tr w:rsidR="00B76272" w14:paraId="0940451C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3ADDBD2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D6CA34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85C4972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77A5BC0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C1EBD9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D7CD692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</w:tr>
      <w:tr w:rsidR="00B76272" w14:paraId="478A23DD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1A7F1C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V2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F3386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3986B2A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954036D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71425EB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6F1064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</w:tr>
      <w:tr w:rsidR="00B76272" w14:paraId="4E6F0568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98EA1DD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V3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E46731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E643355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123F8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81B5330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4D8DBA4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</w:tr>
      <w:tr w:rsidR="00B76272" w14:paraId="2B0FF5F9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42F5707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2A5EC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6C46355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72394D7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B11B13B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8908376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</w:t>
            </w:r>
          </w:p>
        </w:tc>
      </w:tr>
      <w:tr w:rsidR="00B76272" w14:paraId="341C6341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E5C1C76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IPS0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BCADE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26B6BF0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E18A8B0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30C1AE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CBC6FDF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</w:t>
            </w:r>
          </w:p>
        </w:tc>
      </w:tr>
      <w:tr w:rsidR="00B76272" w14:paraId="39613475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01872A7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IPS1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4F359CC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7F668A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3192981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75A101C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6320E73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</w:t>
            </w:r>
          </w:p>
        </w:tc>
      </w:tr>
      <w:tr w:rsidR="00B76272" w14:paraId="1E571AD1" w14:textId="77777777" w:rsidTr="002E0A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264ECF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IPS2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AA410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18C23C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E0353C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673CE8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B74ECF" w14:textId="77777777" w:rsidR="00B76272" w:rsidRDefault="00B76272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</w:tr>
    </w:tbl>
    <w:p w14:paraId="0EAC7F92" w14:textId="0653ADD0" w:rsidR="00B76272" w:rsidRDefault="00B76272" w:rsidP="00B76272"/>
    <w:p w14:paraId="0AA6CDFF" w14:textId="0C49AB9D" w:rsidR="00B76272" w:rsidRDefault="00B76272" w:rsidP="00B76272"/>
    <w:p w14:paraId="0149553E" w14:textId="77777777" w:rsidR="00A27EFE" w:rsidRDefault="00A27EFE" w:rsidP="00B76272"/>
    <w:p w14:paraId="3E321F6C" w14:textId="4EE4FE1F" w:rsidR="007F110D" w:rsidRDefault="00A27EFE" w:rsidP="00B76272">
      <w:pPr>
        <w:rPr>
          <w:rFonts w:ascii="Times New Roman" w:hAnsi="Times New Roman" w:cs="Times New Roman"/>
        </w:rPr>
      </w:pPr>
      <w:r w:rsidRPr="00A27EFE">
        <w:rPr>
          <w:rFonts w:ascii="Times New Roman" w:hAnsi="Times New Roman" w:cs="Times New Roman"/>
          <w:b/>
          <w:bCs/>
        </w:rPr>
        <w:t>Table 2.</w:t>
      </w:r>
      <w:r>
        <w:rPr>
          <w:rFonts w:ascii="Times New Roman" w:hAnsi="Times New Roman" w:cs="Times New Roman"/>
        </w:rPr>
        <w:t xml:space="preserve"> </w:t>
      </w:r>
      <w:r w:rsidR="00B76272">
        <w:rPr>
          <w:rFonts w:ascii="Times New Roman" w:hAnsi="Times New Roman" w:cs="Times New Roman"/>
        </w:rPr>
        <w:t xml:space="preserve">Region of interests (ROI) voxel size and </w:t>
      </w:r>
      <w:proofErr w:type="spellStart"/>
      <w:r w:rsidR="00B76272">
        <w:rPr>
          <w:rFonts w:ascii="Times New Roman" w:hAnsi="Times New Roman" w:cs="Times New Roman"/>
        </w:rPr>
        <w:t>Talairach</w:t>
      </w:r>
      <w:proofErr w:type="spellEnd"/>
      <w:r w:rsidR="00B76272">
        <w:rPr>
          <w:rFonts w:ascii="Times New Roman" w:hAnsi="Times New Roman" w:cs="Times New Roman"/>
        </w:rPr>
        <w:t xml:space="preserve"> coordinates for Experiment 2</w:t>
      </w:r>
    </w:p>
    <w:p w14:paraId="41F5C314" w14:textId="77777777" w:rsidR="00A27EFE" w:rsidRDefault="00A27EFE" w:rsidP="00B76272">
      <w:pPr>
        <w:rPr>
          <w:rFonts w:ascii="Times New Roman" w:hAnsi="Times New Roman" w:cs="Times New Roman"/>
        </w:rPr>
      </w:pPr>
    </w:p>
    <w:tbl>
      <w:tblPr>
        <w:tblStyle w:val="TableGrid"/>
        <w:tblW w:w="8252" w:type="dxa"/>
        <w:tblLook w:val="04A0" w:firstRow="1" w:lastRow="0" w:firstColumn="1" w:lastColumn="0" w:noHBand="0" w:noVBand="1"/>
      </w:tblPr>
      <w:tblGrid>
        <w:gridCol w:w="1705"/>
        <w:gridCol w:w="2339"/>
        <w:gridCol w:w="714"/>
        <w:gridCol w:w="635"/>
        <w:gridCol w:w="795"/>
        <w:gridCol w:w="2064"/>
      </w:tblGrid>
      <w:tr w:rsidR="007F110D" w14:paraId="0657547F" w14:textId="77777777" w:rsidTr="00813BBB">
        <w:trPr>
          <w:trHeight w:val="278"/>
        </w:trPr>
        <w:tc>
          <w:tcPr>
            <w:tcW w:w="170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4582743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ROI</w:t>
            </w:r>
          </w:p>
        </w:tc>
        <w:tc>
          <w:tcPr>
            <w:tcW w:w="233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4E6D8DB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Hemisphere</w:t>
            </w:r>
          </w:p>
        </w:tc>
        <w:tc>
          <w:tcPr>
            <w:tcW w:w="214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1A2724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 Coordinates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15C8B42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Voxels</w:t>
            </w:r>
          </w:p>
        </w:tc>
      </w:tr>
      <w:tr w:rsidR="007F110D" w14:paraId="4ECADD68" w14:textId="77777777" w:rsidTr="00250597">
        <w:trPr>
          <w:trHeight w:val="288"/>
        </w:trPr>
        <w:tc>
          <w:tcPr>
            <w:tcW w:w="170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5146CE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162F4B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A211DA7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37B3522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B22C4D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064" w:type="dxa"/>
            <w:tcBorders>
              <w:left w:val="nil"/>
              <w:bottom w:val="single" w:sz="18" w:space="0" w:color="auto"/>
              <w:right w:val="nil"/>
            </w:tcBorders>
          </w:tcPr>
          <w:p w14:paraId="065A3C60" w14:textId="77777777" w:rsidR="007F110D" w:rsidRDefault="007F110D" w:rsidP="0081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x 1 x 1 mm)</w:t>
            </w:r>
          </w:p>
        </w:tc>
      </w:tr>
      <w:tr w:rsidR="007F110D" w14:paraId="2963EFDE" w14:textId="77777777" w:rsidTr="00250597">
        <w:trPr>
          <w:trHeight w:val="278"/>
        </w:trPr>
        <w:tc>
          <w:tcPr>
            <w:tcW w:w="17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9CB0E7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233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3B6AC1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7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7B49FA" w14:textId="15C61AFC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D1C9D2" w14:textId="397BC058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7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385A80" w14:textId="0F3FE31E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F4B8D7" w14:textId="49108081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8805</w:t>
            </w:r>
          </w:p>
        </w:tc>
      </w:tr>
      <w:tr w:rsidR="007F110D" w14:paraId="792A692E" w14:textId="77777777" w:rsidTr="00250597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9F5D05E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V2</w:t>
            </w:r>
          </w:p>
        </w:tc>
        <w:tc>
          <w:tcPr>
            <w:tcW w:w="2339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47933E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2E89D58" w14:textId="7E8C5949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E9216C" w14:textId="60142AF4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B3E7A7" w14:textId="7E463294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2CACD15" w14:textId="4965FDF5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</w:t>
            </w:r>
          </w:p>
        </w:tc>
      </w:tr>
      <w:tr w:rsidR="007F110D" w14:paraId="2088A81F" w14:textId="77777777" w:rsidTr="00250597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B11FFA5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V3</w:t>
            </w:r>
          </w:p>
        </w:tc>
        <w:tc>
          <w:tcPr>
            <w:tcW w:w="2339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89598C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C3D2C66" w14:textId="775AEF08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DD050B" w14:textId="346214D2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717557B" w14:textId="0103E55C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5372B66" w14:textId="09C6C9FC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5299</w:t>
            </w:r>
          </w:p>
        </w:tc>
      </w:tr>
      <w:tr w:rsidR="007F110D" w14:paraId="6AF3C726" w14:textId="77777777" w:rsidTr="00250597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B906EE5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FB0769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F57EDCF" w14:textId="673F7A48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B4AED8C" w14:textId="6A6F4790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487FB6A" w14:textId="46788A68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FC4C62E" w14:textId="62FE2766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7865</w:t>
            </w:r>
          </w:p>
        </w:tc>
      </w:tr>
      <w:tr w:rsidR="007F110D" w14:paraId="02F966E5" w14:textId="77777777" w:rsidTr="00813BBB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52BE123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V2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68B796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F57ADFE" w14:textId="75905165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1BA9B1A" w14:textId="6B4DCD66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EDD0644" w14:textId="4B180A58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0464607" w14:textId="18D64454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</w:t>
            </w:r>
          </w:p>
        </w:tc>
      </w:tr>
      <w:tr w:rsidR="007F110D" w14:paraId="4EE2EE08" w14:textId="77777777" w:rsidTr="00250597">
        <w:trPr>
          <w:trHeight w:val="278"/>
        </w:trPr>
        <w:tc>
          <w:tcPr>
            <w:tcW w:w="17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ED0555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V3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3F252D2" w14:textId="77777777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5FEA9B" w14:textId="7F946F33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B7E525" w14:textId="13C0DB38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DE9610" w14:textId="5DDBC6A1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2F9138" w14:textId="232BADFA" w:rsidR="007F110D" w:rsidRDefault="007F110D" w:rsidP="007F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</w:t>
            </w:r>
          </w:p>
        </w:tc>
      </w:tr>
    </w:tbl>
    <w:p w14:paraId="39E79551" w14:textId="77777777" w:rsidR="007F110D" w:rsidRDefault="007F110D" w:rsidP="00B76272">
      <w:pPr>
        <w:rPr>
          <w:rFonts w:ascii="Times New Roman" w:hAnsi="Times New Roman" w:cs="Times New Roman"/>
        </w:rPr>
      </w:pPr>
    </w:p>
    <w:p w14:paraId="02372EB8" w14:textId="77777777" w:rsidR="00B76272" w:rsidRDefault="00B76272" w:rsidP="00B76272">
      <w:pPr>
        <w:rPr>
          <w:rFonts w:ascii="Times New Roman" w:hAnsi="Times New Roman" w:cs="Times New Roman"/>
        </w:rPr>
      </w:pPr>
    </w:p>
    <w:p w14:paraId="03B7506F" w14:textId="77777777" w:rsidR="00B76272" w:rsidRDefault="00B76272" w:rsidP="00B76272">
      <w:pPr>
        <w:rPr>
          <w:rFonts w:hint="eastAsia"/>
        </w:rPr>
      </w:pPr>
    </w:p>
    <w:sectPr w:rsidR="00B76272" w:rsidSect="00B762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A70F9" w14:textId="77777777" w:rsidR="00A05E0E" w:rsidRDefault="00A05E0E" w:rsidP="00AE3F40">
      <w:r>
        <w:separator/>
      </w:r>
    </w:p>
  </w:endnote>
  <w:endnote w:type="continuationSeparator" w:id="0">
    <w:p w14:paraId="58A3B1E2" w14:textId="77777777" w:rsidR="00A05E0E" w:rsidRDefault="00A05E0E" w:rsidP="00AE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3748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4F2862" w14:textId="41ECB506" w:rsidR="00AE3F40" w:rsidRDefault="00AE3F40" w:rsidP="004510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357E2" w14:textId="77777777" w:rsidR="00AE3F40" w:rsidRDefault="00AE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0058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068B8" w14:textId="41E1358A" w:rsidR="00AE3F40" w:rsidRDefault="00AE3F40" w:rsidP="004510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29E844" w14:textId="77777777" w:rsidR="00AE3F40" w:rsidRDefault="00AE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E03C" w14:textId="77777777" w:rsidR="00A05E0E" w:rsidRDefault="00A05E0E" w:rsidP="00AE3F40">
      <w:r>
        <w:separator/>
      </w:r>
    </w:p>
  </w:footnote>
  <w:footnote w:type="continuationSeparator" w:id="0">
    <w:p w14:paraId="13CD3289" w14:textId="77777777" w:rsidR="00A05E0E" w:rsidRDefault="00A05E0E" w:rsidP="00AE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7D"/>
    <w:rsid w:val="0001462C"/>
    <w:rsid w:val="00014770"/>
    <w:rsid w:val="00017D31"/>
    <w:rsid w:val="00031106"/>
    <w:rsid w:val="00041691"/>
    <w:rsid w:val="00053DE3"/>
    <w:rsid w:val="0007674C"/>
    <w:rsid w:val="000829A6"/>
    <w:rsid w:val="00085735"/>
    <w:rsid w:val="00085A18"/>
    <w:rsid w:val="000963B9"/>
    <w:rsid w:val="000B15A6"/>
    <w:rsid w:val="000B315A"/>
    <w:rsid w:val="000B5195"/>
    <w:rsid w:val="000D212A"/>
    <w:rsid w:val="000D4419"/>
    <w:rsid w:val="000E091C"/>
    <w:rsid w:val="000E0CAF"/>
    <w:rsid w:val="000E15DD"/>
    <w:rsid w:val="000E48D0"/>
    <w:rsid w:val="000E6099"/>
    <w:rsid w:val="000F49EB"/>
    <w:rsid w:val="001103DF"/>
    <w:rsid w:val="00116845"/>
    <w:rsid w:val="001204AC"/>
    <w:rsid w:val="00125501"/>
    <w:rsid w:val="001425BB"/>
    <w:rsid w:val="00151FE8"/>
    <w:rsid w:val="001531EB"/>
    <w:rsid w:val="001675F3"/>
    <w:rsid w:val="001833F0"/>
    <w:rsid w:val="001A78D4"/>
    <w:rsid w:val="001C47E7"/>
    <w:rsid w:val="00207414"/>
    <w:rsid w:val="00207C3D"/>
    <w:rsid w:val="0022541A"/>
    <w:rsid w:val="0023484E"/>
    <w:rsid w:val="00235379"/>
    <w:rsid w:val="00250597"/>
    <w:rsid w:val="0025077D"/>
    <w:rsid w:val="00254F38"/>
    <w:rsid w:val="00256894"/>
    <w:rsid w:val="00272ECB"/>
    <w:rsid w:val="00294170"/>
    <w:rsid w:val="00296FBD"/>
    <w:rsid w:val="002A1138"/>
    <w:rsid w:val="002B2D63"/>
    <w:rsid w:val="002C4C59"/>
    <w:rsid w:val="002D787A"/>
    <w:rsid w:val="002E0ABB"/>
    <w:rsid w:val="00315F3A"/>
    <w:rsid w:val="00325A9A"/>
    <w:rsid w:val="00327CE4"/>
    <w:rsid w:val="0033112D"/>
    <w:rsid w:val="00347997"/>
    <w:rsid w:val="00354CE0"/>
    <w:rsid w:val="00363670"/>
    <w:rsid w:val="00363AD6"/>
    <w:rsid w:val="00364C05"/>
    <w:rsid w:val="0036502E"/>
    <w:rsid w:val="003C23EC"/>
    <w:rsid w:val="003D0356"/>
    <w:rsid w:val="003E5B93"/>
    <w:rsid w:val="003F18C0"/>
    <w:rsid w:val="003F1E63"/>
    <w:rsid w:val="00402C5F"/>
    <w:rsid w:val="00412324"/>
    <w:rsid w:val="00417BE1"/>
    <w:rsid w:val="00457612"/>
    <w:rsid w:val="00467197"/>
    <w:rsid w:val="00477025"/>
    <w:rsid w:val="00491178"/>
    <w:rsid w:val="00494131"/>
    <w:rsid w:val="004A681C"/>
    <w:rsid w:val="004A77CB"/>
    <w:rsid w:val="004B216D"/>
    <w:rsid w:val="004B250B"/>
    <w:rsid w:val="004B7250"/>
    <w:rsid w:val="004D239E"/>
    <w:rsid w:val="004D3191"/>
    <w:rsid w:val="004D60D6"/>
    <w:rsid w:val="004D6FCF"/>
    <w:rsid w:val="004E5B5F"/>
    <w:rsid w:val="004E7D8A"/>
    <w:rsid w:val="005146B5"/>
    <w:rsid w:val="005271F7"/>
    <w:rsid w:val="005275E2"/>
    <w:rsid w:val="0053121B"/>
    <w:rsid w:val="00531ABE"/>
    <w:rsid w:val="00534D7D"/>
    <w:rsid w:val="00534F6A"/>
    <w:rsid w:val="00536265"/>
    <w:rsid w:val="00542FAD"/>
    <w:rsid w:val="005518AB"/>
    <w:rsid w:val="00553E7B"/>
    <w:rsid w:val="00563FC8"/>
    <w:rsid w:val="00564E4E"/>
    <w:rsid w:val="00574493"/>
    <w:rsid w:val="005879BF"/>
    <w:rsid w:val="005A5E30"/>
    <w:rsid w:val="005A676A"/>
    <w:rsid w:val="005A68CF"/>
    <w:rsid w:val="005B2A34"/>
    <w:rsid w:val="005C6C86"/>
    <w:rsid w:val="005D13F9"/>
    <w:rsid w:val="005D46D1"/>
    <w:rsid w:val="005D6282"/>
    <w:rsid w:val="005E3420"/>
    <w:rsid w:val="005E5C91"/>
    <w:rsid w:val="00604DE3"/>
    <w:rsid w:val="00605E6E"/>
    <w:rsid w:val="006123E0"/>
    <w:rsid w:val="006171B3"/>
    <w:rsid w:val="00617429"/>
    <w:rsid w:val="00622680"/>
    <w:rsid w:val="00632860"/>
    <w:rsid w:val="00637090"/>
    <w:rsid w:val="00641315"/>
    <w:rsid w:val="0066031A"/>
    <w:rsid w:val="00665417"/>
    <w:rsid w:val="006666C7"/>
    <w:rsid w:val="00667207"/>
    <w:rsid w:val="0067129F"/>
    <w:rsid w:val="00672646"/>
    <w:rsid w:val="00672FC7"/>
    <w:rsid w:val="00674560"/>
    <w:rsid w:val="00682CA8"/>
    <w:rsid w:val="0068612A"/>
    <w:rsid w:val="00693D75"/>
    <w:rsid w:val="006B0D9C"/>
    <w:rsid w:val="006D0400"/>
    <w:rsid w:val="006D55ED"/>
    <w:rsid w:val="006E1B84"/>
    <w:rsid w:val="006F6740"/>
    <w:rsid w:val="00710E08"/>
    <w:rsid w:val="00711A1F"/>
    <w:rsid w:val="007202A9"/>
    <w:rsid w:val="00731AF2"/>
    <w:rsid w:val="00761BAD"/>
    <w:rsid w:val="0077645F"/>
    <w:rsid w:val="00791E2B"/>
    <w:rsid w:val="0079358E"/>
    <w:rsid w:val="007A485B"/>
    <w:rsid w:val="007A586C"/>
    <w:rsid w:val="007B1205"/>
    <w:rsid w:val="007B46DA"/>
    <w:rsid w:val="007C31C8"/>
    <w:rsid w:val="007D1F9E"/>
    <w:rsid w:val="007D56FD"/>
    <w:rsid w:val="007E6F43"/>
    <w:rsid w:val="007F110D"/>
    <w:rsid w:val="007F1A89"/>
    <w:rsid w:val="00812134"/>
    <w:rsid w:val="00812755"/>
    <w:rsid w:val="00816853"/>
    <w:rsid w:val="00825792"/>
    <w:rsid w:val="00830D6F"/>
    <w:rsid w:val="0084028A"/>
    <w:rsid w:val="008551CA"/>
    <w:rsid w:val="00860A04"/>
    <w:rsid w:val="00863445"/>
    <w:rsid w:val="00876183"/>
    <w:rsid w:val="008916BF"/>
    <w:rsid w:val="0089346F"/>
    <w:rsid w:val="008A1DDD"/>
    <w:rsid w:val="008A4EB2"/>
    <w:rsid w:val="008B1C63"/>
    <w:rsid w:val="008B23A1"/>
    <w:rsid w:val="008B7F51"/>
    <w:rsid w:val="008C0789"/>
    <w:rsid w:val="008C4E94"/>
    <w:rsid w:val="008C57CE"/>
    <w:rsid w:val="008C62DB"/>
    <w:rsid w:val="008D6D75"/>
    <w:rsid w:val="008E517E"/>
    <w:rsid w:val="008F0A91"/>
    <w:rsid w:val="009023A0"/>
    <w:rsid w:val="009258AF"/>
    <w:rsid w:val="00926568"/>
    <w:rsid w:val="00944CE3"/>
    <w:rsid w:val="00950953"/>
    <w:rsid w:val="00967C9E"/>
    <w:rsid w:val="00973AC2"/>
    <w:rsid w:val="0097645C"/>
    <w:rsid w:val="00985BC5"/>
    <w:rsid w:val="00991C16"/>
    <w:rsid w:val="009A5B4A"/>
    <w:rsid w:val="009B27A3"/>
    <w:rsid w:val="009B495E"/>
    <w:rsid w:val="009D219B"/>
    <w:rsid w:val="009E11A8"/>
    <w:rsid w:val="009E2558"/>
    <w:rsid w:val="009F1353"/>
    <w:rsid w:val="00A05E0E"/>
    <w:rsid w:val="00A16BE3"/>
    <w:rsid w:val="00A27EFE"/>
    <w:rsid w:val="00A35575"/>
    <w:rsid w:val="00A451EB"/>
    <w:rsid w:val="00A4721D"/>
    <w:rsid w:val="00A641FB"/>
    <w:rsid w:val="00A71CBD"/>
    <w:rsid w:val="00A74F92"/>
    <w:rsid w:val="00A770C5"/>
    <w:rsid w:val="00A8245B"/>
    <w:rsid w:val="00A86A14"/>
    <w:rsid w:val="00A9559C"/>
    <w:rsid w:val="00AC19A5"/>
    <w:rsid w:val="00AD0992"/>
    <w:rsid w:val="00AD3661"/>
    <w:rsid w:val="00AD3894"/>
    <w:rsid w:val="00AE0D12"/>
    <w:rsid w:val="00AE322D"/>
    <w:rsid w:val="00AE3618"/>
    <w:rsid w:val="00AE3F40"/>
    <w:rsid w:val="00AE44F9"/>
    <w:rsid w:val="00AE47EC"/>
    <w:rsid w:val="00AE5270"/>
    <w:rsid w:val="00AF0FDB"/>
    <w:rsid w:val="00B3636E"/>
    <w:rsid w:val="00B41D1D"/>
    <w:rsid w:val="00B565B2"/>
    <w:rsid w:val="00B76272"/>
    <w:rsid w:val="00BA0B43"/>
    <w:rsid w:val="00BA2FAE"/>
    <w:rsid w:val="00BA4AD5"/>
    <w:rsid w:val="00BB09A5"/>
    <w:rsid w:val="00BC7D9E"/>
    <w:rsid w:val="00BE0562"/>
    <w:rsid w:val="00BF0229"/>
    <w:rsid w:val="00C00B9A"/>
    <w:rsid w:val="00C14193"/>
    <w:rsid w:val="00C1621D"/>
    <w:rsid w:val="00C22DC9"/>
    <w:rsid w:val="00C24BAD"/>
    <w:rsid w:val="00C32A54"/>
    <w:rsid w:val="00C4119C"/>
    <w:rsid w:val="00C60D80"/>
    <w:rsid w:val="00C845F7"/>
    <w:rsid w:val="00C85912"/>
    <w:rsid w:val="00C904E1"/>
    <w:rsid w:val="00CA12FD"/>
    <w:rsid w:val="00CC338E"/>
    <w:rsid w:val="00CC41F9"/>
    <w:rsid w:val="00CD0FC1"/>
    <w:rsid w:val="00CD4DB5"/>
    <w:rsid w:val="00CF2997"/>
    <w:rsid w:val="00D26A2E"/>
    <w:rsid w:val="00D306FD"/>
    <w:rsid w:val="00D40406"/>
    <w:rsid w:val="00D57A9C"/>
    <w:rsid w:val="00D72D15"/>
    <w:rsid w:val="00D86229"/>
    <w:rsid w:val="00DA4756"/>
    <w:rsid w:val="00DA75BB"/>
    <w:rsid w:val="00DC3DA6"/>
    <w:rsid w:val="00DC66BD"/>
    <w:rsid w:val="00DC7D40"/>
    <w:rsid w:val="00DD0A61"/>
    <w:rsid w:val="00DD3432"/>
    <w:rsid w:val="00E06BF5"/>
    <w:rsid w:val="00E133FB"/>
    <w:rsid w:val="00E30870"/>
    <w:rsid w:val="00E35F1C"/>
    <w:rsid w:val="00E509F7"/>
    <w:rsid w:val="00E53BF9"/>
    <w:rsid w:val="00E558FF"/>
    <w:rsid w:val="00E62E83"/>
    <w:rsid w:val="00E63766"/>
    <w:rsid w:val="00E673D9"/>
    <w:rsid w:val="00E7313C"/>
    <w:rsid w:val="00E772BE"/>
    <w:rsid w:val="00EA46A8"/>
    <w:rsid w:val="00EA57AF"/>
    <w:rsid w:val="00EA74BF"/>
    <w:rsid w:val="00EC2B86"/>
    <w:rsid w:val="00EC2CD3"/>
    <w:rsid w:val="00EF052C"/>
    <w:rsid w:val="00EF5CC3"/>
    <w:rsid w:val="00F003E4"/>
    <w:rsid w:val="00F0727D"/>
    <w:rsid w:val="00F12C5B"/>
    <w:rsid w:val="00F26C38"/>
    <w:rsid w:val="00F349A0"/>
    <w:rsid w:val="00F34A36"/>
    <w:rsid w:val="00F42860"/>
    <w:rsid w:val="00F625EE"/>
    <w:rsid w:val="00F72753"/>
    <w:rsid w:val="00F727F9"/>
    <w:rsid w:val="00FB20BA"/>
    <w:rsid w:val="00FB3CEB"/>
    <w:rsid w:val="00FC4672"/>
    <w:rsid w:val="00FC7081"/>
    <w:rsid w:val="00FC7DCB"/>
    <w:rsid w:val="00FE171A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F1CA"/>
  <w15:chartTrackingRefBased/>
  <w15:docId w15:val="{E2A1FD38-40AD-FA42-8B06-A4D1CFD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27D"/>
    <w:rPr>
      <w:sz w:val="20"/>
      <w:szCs w:val="20"/>
    </w:rPr>
  </w:style>
  <w:style w:type="table" w:styleId="TableGrid">
    <w:name w:val="Table Grid"/>
    <w:basedOn w:val="TableNormal"/>
    <w:uiPriority w:val="39"/>
    <w:rsid w:val="0031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11A8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40"/>
  </w:style>
  <w:style w:type="character" w:styleId="PageNumber">
    <w:name w:val="page number"/>
    <w:basedOn w:val="DefaultParagraphFont"/>
    <w:uiPriority w:val="99"/>
    <w:semiHidden/>
    <w:unhideWhenUsed/>
    <w:rsid w:val="00AE3F40"/>
  </w:style>
  <w:style w:type="paragraph" w:styleId="ListParagraph">
    <w:name w:val="List Paragraph"/>
    <w:basedOn w:val="Normal"/>
    <w:uiPriority w:val="34"/>
    <w:qFormat/>
    <w:rsid w:val="006D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Nah</dc:creator>
  <cp:keywords/>
  <dc:description/>
  <cp:lastModifiedBy>Joseph Nah</cp:lastModifiedBy>
  <cp:revision>11</cp:revision>
  <dcterms:created xsi:type="dcterms:W3CDTF">2021-06-25T17:54:00Z</dcterms:created>
  <dcterms:modified xsi:type="dcterms:W3CDTF">2021-06-25T18:06:00Z</dcterms:modified>
</cp:coreProperties>
</file>