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13" w:rsidRPr="004C2270" w:rsidRDefault="00231C45" w:rsidP="00051513">
      <w:pPr>
        <w:pStyle w:val="Normal1"/>
        <w:spacing w:line="480" w:lineRule="auto"/>
        <w:rPr>
          <w:rFonts w:ascii="Times New Roman" w:hAnsi="Times New Roman" w:cs="Times New Roman"/>
          <w:b/>
          <w:sz w:val="24"/>
          <w:szCs w:val="24"/>
        </w:rPr>
      </w:pPr>
      <w:r>
        <w:rPr>
          <w:rFonts w:ascii="Times New Roman" w:eastAsia="Times New Roman" w:hAnsi="Times New Roman" w:cs="Times New Roman"/>
          <w:b/>
          <w:sz w:val="24"/>
          <w:szCs w:val="24"/>
        </w:rPr>
        <w:t>“</w:t>
      </w:r>
      <w:r w:rsidR="00051513" w:rsidRPr="004C2270">
        <w:rPr>
          <w:rFonts w:ascii="Times New Roman" w:eastAsia="Times New Roman" w:hAnsi="Times New Roman" w:cs="Times New Roman"/>
          <w:b/>
          <w:sz w:val="24"/>
          <w:szCs w:val="24"/>
        </w:rPr>
        <w:t>The</w:t>
      </w:r>
      <w:r>
        <w:rPr>
          <w:rFonts w:ascii="Times New Roman" w:eastAsia="Times New Roman" w:hAnsi="Times New Roman" w:cs="Times New Roman"/>
          <w:b/>
          <w:sz w:val="24"/>
          <w:szCs w:val="24"/>
        </w:rPr>
        <w:t xml:space="preserve"> Mississippi was a virgin field”</w:t>
      </w:r>
      <w:r w:rsidR="00051513" w:rsidRPr="004C2270">
        <w:rPr>
          <w:rFonts w:ascii="Times New Roman" w:eastAsia="Times New Roman" w:hAnsi="Times New Roman" w:cs="Times New Roman"/>
          <w:b/>
          <w:sz w:val="24"/>
          <w:szCs w:val="24"/>
        </w:rPr>
        <w:t xml:space="preserve">: </w:t>
      </w:r>
      <w:r w:rsidR="00DE7858">
        <w:rPr>
          <w:rFonts w:ascii="Times New Roman" w:eastAsia="Times New Roman" w:hAnsi="Times New Roman" w:cs="Times New Roman"/>
          <w:b/>
          <w:sz w:val="24"/>
          <w:szCs w:val="24"/>
        </w:rPr>
        <w:t>Reconstruct</w:t>
      </w:r>
      <w:r w:rsidR="00051513" w:rsidRPr="004C2270">
        <w:rPr>
          <w:rFonts w:ascii="Times New Roman" w:eastAsia="Times New Roman" w:hAnsi="Times New Roman" w:cs="Times New Roman"/>
          <w:b/>
          <w:sz w:val="24"/>
          <w:szCs w:val="24"/>
        </w:rPr>
        <w:t>ing the River</w:t>
      </w:r>
      <w:r w:rsidR="00DE7858">
        <w:rPr>
          <w:rFonts w:ascii="Times New Roman" w:eastAsia="Times New Roman" w:hAnsi="Times New Roman" w:cs="Times New Roman"/>
          <w:b/>
          <w:sz w:val="24"/>
          <w:szCs w:val="24"/>
        </w:rPr>
        <w:t xml:space="preserve"> </w:t>
      </w:r>
      <w:proofErr w:type="gramStart"/>
      <w:r w:rsidR="00DE7858">
        <w:rPr>
          <w:rFonts w:ascii="Times New Roman" w:eastAsia="Times New Roman" w:hAnsi="Times New Roman" w:cs="Times New Roman"/>
          <w:b/>
          <w:sz w:val="24"/>
          <w:szCs w:val="24"/>
        </w:rPr>
        <w:t>Before</w:t>
      </w:r>
      <w:proofErr w:type="gramEnd"/>
      <w:r w:rsidR="00DE7858">
        <w:rPr>
          <w:rFonts w:ascii="Times New Roman" w:eastAsia="Times New Roman" w:hAnsi="Times New Roman" w:cs="Times New Roman"/>
          <w:b/>
          <w:sz w:val="24"/>
          <w:szCs w:val="24"/>
        </w:rPr>
        <w:t xml:space="preserve"> Mark Twain</w:t>
      </w:r>
      <w:r w:rsidR="00051513" w:rsidRPr="004C2270">
        <w:rPr>
          <w:rFonts w:ascii="Times New Roman" w:eastAsia="Times New Roman" w:hAnsi="Times New Roman" w:cs="Times New Roman"/>
          <w:b/>
          <w:sz w:val="24"/>
          <w:szCs w:val="24"/>
        </w:rPr>
        <w:t>, 1865-1875</w:t>
      </w:r>
    </w:p>
    <w:p w:rsidR="007B0F43" w:rsidRDefault="007B0F43" w:rsidP="00051513">
      <w:pPr>
        <w:pStyle w:val="Normal1"/>
        <w:spacing w:line="480" w:lineRule="auto"/>
        <w:rPr>
          <w:rFonts w:ascii="Times New Roman" w:hAnsi="Times New Roman" w:cs="Times New Roman"/>
          <w:sz w:val="24"/>
          <w:szCs w:val="24"/>
        </w:rPr>
      </w:pPr>
    </w:p>
    <w:p w:rsidR="003B0407" w:rsidRDefault="00987ED5" w:rsidP="003B0407">
      <w:pPr>
        <w:pStyle w:val="Normal1"/>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In the decade after the Civil War, in the years before Mark Twain made the river his own, the </w:t>
      </w:r>
      <w:r w:rsidRPr="003B0407">
        <w:rPr>
          <w:rFonts w:ascii="Times New Roman" w:hAnsi="Times New Roman" w:cs="Times New Roman"/>
          <w:sz w:val="24"/>
          <w:szCs w:val="24"/>
        </w:rPr>
        <w:t xml:space="preserve">Mississippi </w:t>
      </w:r>
      <w:r w:rsidR="003B0407" w:rsidRPr="003B0407">
        <w:rPr>
          <w:rFonts w:ascii="Times New Roman" w:hAnsi="Times New Roman" w:cs="Times New Roman"/>
          <w:sz w:val="24"/>
          <w:szCs w:val="24"/>
        </w:rPr>
        <w:t xml:space="preserve">was </w:t>
      </w:r>
      <w:r w:rsidRPr="003B0407">
        <w:rPr>
          <w:rFonts w:ascii="Times New Roman" w:hAnsi="Times New Roman" w:cs="Times New Roman"/>
          <w:sz w:val="24"/>
          <w:szCs w:val="24"/>
        </w:rPr>
        <w:t xml:space="preserve">a vital </w:t>
      </w:r>
      <w:r w:rsidR="003B0407" w:rsidRPr="003B0407">
        <w:rPr>
          <w:rFonts w:ascii="Times New Roman" w:hAnsi="Times New Roman" w:cs="Times New Roman"/>
          <w:sz w:val="24"/>
          <w:szCs w:val="24"/>
        </w:rPr>
        <w:t>site and symbol that</w:t>
      </w:r>
      <w:r w:rsidR="003B0407">
        <w:rPr>
          <w:rFonts w:ascii="Times New Roman" w:hAnsi="Times New Roman" w:cs="Times New Roman"/>
          <w:sz w:val="24"/>
          <w:szCs w:val="24"/>
        </w:rPr>
        <w:t xml:space="preserve"> gained a renewed place in American literature and culture</w:t>
      </w:r>
      <w:r w:rsidR="008419B2">
        <w:rPr>
          <w:rFonts w:ascii="Times New Roman" w:hAnsi="Times New Roman" w:cs="Times New Roman"/>
          <w:sz w:val="24"/>
          <w:szCs w:val="24"/>
        </w:rPr>
        <w:t xml:space="preserve">. </w:t>
      </w:r>
      <w:r w:rsidR="00801EBB">
        <w:rPr>
          <w:rFonts w:ascii="Times New Roman" w:hAnsi="Times New Roman" w:cs="Times New Roman"/>
          <w:sz w:val="24"/>
          <w:szCs w:val="24"/>
        </w:rPr>
        <w:t>At the moment that American</w:t>
      </w:r>
      <w:r w:rsidR="0033355F">
        <w:rPr>
          <w:rFonts w:ascii="Times New Roman" w:hAnsi="Times New Roman" w:cs="Times New Roman"/>
          <w:sz w:val="24"/>
          <w:szCs w:val="24"/>
        </w:rPr>
        <w:t>s turned to their</w:t>
      </w:r>
      <w:r w:rsidR="00801EBB">
        <w:rPr>
          <w:rFonts w:ascii="Times New Roman" w:hAnsi="Times New Roman" w:cs="Times New Roman"/>
          <w:sz w:val="24"/>
          <w:szCs w:val="24"/>
        </w:rPr>
        <w:t xml:space="preserve"> landscape with renewed interest, t</w:t>
      </w:r>
      <w:r w:rsidR="008419B2">
        <w:rPr>
          <w:rFonts w:ascii="Times New Roman" w:hAnsi="Times New Roman" w:cs="Times New Roman"/>
          <w:sz w:val="24"/>
          <w:szCs w:val="24"/>
        </w:rPr>
        <w:t>he river</w:t>
      </w:r>
      <w:r w:rsidR="003B0407" w:rsidRPr="003B0407">
        <w:rPr>
          <w:rFonts w:ascii="Times New Roman" w:hAnsi="Times New Roman" w:cs="Times New Roman"/>
          <w:sz w:val="24"/>
          <w:szCs w:val="24"/>
        </w:rPr>
        <w:t xml:space="preserve"> encapsulat</w:t>
      </w:r>
      <w:r w:rsidR="008419B2">
        <w:rPr>
          <w:rFonts w:ascii="Times New Roman" w:hAnsi="Times New Roman" w:cs="Times New Roman"/>
          <w:sz w:val="24"/>
          <w:szCs w:val="24"/>
        </w:rPr>
        <w:t>ed</w:t>
      </w:r>
      <w:r w:rsidR="003B0407" w:rsidRPr="003B0407">
        <w:rPr>
          <w:rFonts w:ascii="Times New Roman" w:hAnsi="Times New Roman" w:cs="Times New Roman"/>
          <w:sz w:val="24"/>
          <w:szCs w:val="24"/>
        </w:rPr>
        <w:t xml:space="preserve"> the often contradictory tensions and trends running through</w:t>
      </w:r>
      <w:r w:rsidR="0033355F">
        <w:rPr>
          <w:rFonts w:ascii="Times New Roman" w:hAnsi="Times New Roman" w:cs="Times New Roman"/>
          <w:sz w:val="24"/>
          <w:szCs w:val="24"/>
        </w:rPr>
        <w:t xml:space="preserve"> the nation at this</w:t>
      </w:r>
      <w:r w:rsidR="003B0407" w:rsidRPr="003B0407">
        <w:rPr>
          <w:rFonts w:ascii="Times New Roman" w:hAnsi="Times New Roman" w:cs="Times New Roman"/>
          <w:sz w:val="24"/>
          <w:szCs w:val="24"/>
        </w:rPr>
        <w:t xml:space="preserve"> peculiarly pivotal moment.</w:t>
      </w:r>
      <w:r w:rsidRPr="003B0407">
        <w:rPr>
          <w:rFonts w:ascii="Times New Roman" w:hAnsi="Times New Roman" w:cs="Times New Roman"/>
          <w:sz w:val="24"/>
          <w:szCs w:val="24"/>
        </w:rPr>
        <w:t xml:space="preserve"> </w:t>
      </w:r>
      <w:r w:rsidR="003B0407">
        <w:rPr>
          <w:rFonts w:ascii="Times New Roman" w:eastAsia="Times New Roman" w:hAnsi="Times New Roman" w:cs="Times New Roman"/>
          <w:sz w:val="24"/>
          <w:szCs w:val="24"/>
        </w:rPr>
        <w:t xml:space="preserve">Representations of the river </w:t>
      </w:r>
      <w:r w:rsidR="003B0407" w:rsidRPr="004C2270">
        <w:rPr>
          <w:rFonts w:ascii="Times New Roman" w:eastAsia="Times New Roman" w:hAnsi="Times New Roman" w:cs="Times New Roman"/>
          <w:sz w:val="24"/>
          <w:szCs w:val="24"/>
        </w:rPr>
        <w:t>across a variety of media</w:t>
      </w:r>
      <w:r w:rsidR="003B0407">
        <w:rPr>
          <w:rFonts w:ascii="Times New Roman" w:eastAsia="Times New Roman" w:hAnsi="Times New Roman" w:cs="Times New Roman"/>
          <w:sz w:val="24"/>
          <w:szCs w:val="24"/>
        </w:rPr>
        <w:t xml:space="preserve"> </w:t>
      </w:r>
      <w:r w:rsidR="00D079E9">
        <w:rPr>
          <w:rFonts w:ascii="Times New Roman" w:eastAsia="Times New Roman" w:hAnsi="Times New Roman" w:cs="Times New Roman"/>
          <w:sz w:val="24"/>
          <w:szCs w:val="24"/>
        </w:rPr>
        <w:t>–</w:t>
      </w:r>
      <w:r w:rsidR="003B0407">
        <w:rPr>
          <w:rFonts w:ascii="Times New Roman" w:eastAsia="Times New Roman" w:hAnsi="Times New Roman" w:cs="Times New Roman"/>
          <w:sz w:val="24"/>
          <w:szCs w:val="24"/>
        </w:rPr>
        <w:t xml:space="preserve"> from travel accounts to popular prints </w:t>
      </w:r>
      <w:r w:rsidR="00D079E9">
        <w:rPr>
          <w:rFonts w:ascii="Times New Roman" w:eastAsia="Times New Roman" w:hAnsi="Times New Roman" w:cs="Times New Roman"/>
          <w:sz w:val="24"/>
          <w:szCs w:val="24"/>
        </w:rPr>
        <w:t>–</w:t>
      </w:r>
      <w:r w:rsidR="008419B2">
        <w:rPr>
          <w:rFonts w:ascii="Times New Roman" w:eastAsia="Times New Roman" w:hAnsi="Times New Roman" w:cs="Times New Roman"/>
          <w:sz w:val="24"/>
          <w:szCs w:val="24"/>
        </w:rPr>
        <w:t xml:space="preserve"> </w:t>
      </w:r>
      <w:r w:rsidR="003B0407" w:rsidRPr="004C2270">
        <w:rPr>
          <w:rFonts w:ascii="Times New Roman" w:eastAsia="Times New Roman" w:hAnsi="Times New Roman" w:cs="Times New Roman"/>
          <w:sz w:val="24"/>
          <w:szCs w:val="24"/>
        </w:rPr>
        <w:t>helped to fo</w:t>
      </w:r>
      <w:r w:rsidR="003B0407">
        <w:rPr>
          <w:rFonts w:ascii="Times New Roman" w:eastAsia="Times New Roman" w:hAnsi="Times New Roman" w:cs="Times New Roman"/>
          <w:sz w:val="24"/>
          <w:szCs w:val="24"/>
        </w:rPr>
        <w:t>ster a nascent sense of reunion. Recently a major battlefield, the post-war Mississippi</w:t>
      </w:r>
      <w:r w:rsidR="003B0407" w:rsidRPr="004C2270">
        <w:rPr>
          <w:rFonts w:ascii="Times New Roman" w:eastAsia="Times New Roman" w:hAnsi="Times New Roman" w:cs="Times New Roman"/>
          <w:sz w:val="24"/>
          <w:szCs w:val="24"/>
        </w:rPr>
        <w:t xml:space="preserve"> became</w:t>
      </w:r>
      <w:r w:rsidR="003B0407">
        <w:rPr>
          <w:rFonts w:ascii="Times New Roman" w:eastAsia="Times New Roman" w:hAnsi="Times New Roman" w:cs="Times New Roman"/>
          <w:sz w:val="24"/>
          <w:szCs w:val="24"/>
        </w:rPr>
        <w:t xml:space="preserve"> a</w:t>
      </w:r>
      <w:r w:rsidR="00D079E9">
        <w:rPr>
          <w:rFonts w:ascii="Times New Roman" w:eastAsia="Times New Roman" w:hAnsi="Times New Roman" w:cs="Times New Roman"/>
          <w:sz w:val="24"/>
          <w:szCs w:val="24"/>
        </w:rPr>
        <w:t xml:space="preserve">n important route </w:t>
      </w:r>
      <w:r w:rsidR="003B0407">
        <w:rPr>
          <w:rFonts w:ascii="Times New Roman" w:eastAsia="Times New Roman" w:hAnsi="Times New Roman" w:cs="Times New Roman"/>
          <w:sz w:val="24"/>
          <w:szCs w:val="24"/>
        </w:rPr>
        <w:t xml:space="preserve">to the defeated South, and </w:t>
      </w:r>
      <w:r w:rsidR="003B0407" w:rsidRPr="004C2270">
        <w:rPr>
          <w:rFonts w:ascii="Times New Roman" w:eastAsia="Times New Roman" w:hAnsi="Times New Roman" w:cs="Times New Roman"/>
          <w:sz w:val="24"/>
          <w:szCs w:val="24"/>
        </w:rPr>
        <w:t xml:space="preserve">a </w:t>
      </w:r>
      <w:r w:rsidR="003B0407">
        <w:rPr>
          <w:rFonts w:ascii="Times New Roman" w:eastAsia="Times New Roman" w:hAnsi="Times New Roman" w:cs="Times New Roman"/>
          <w:sz w:val="24"/>
          <w:szCs w:val="24"/>
        </w:rPr>
        <w:t>conspicuous</w:t>
      </w:r>
      <w:r w:rsidR="003B0407" w:rsidRPr="004C2270">
        <w:rPr>
          <w:rFonts w:ascii="Times New Roman" w:eastAsia="Times New Roman" w:hAnsi="Times New Roman" w:cs="Times New Roman"/>
          <w:sz w:val="24"/>
          <w:szCs w:val="24"/>
        </w:rPr>
        <w:t xml:space="preserve"> location in the pioneering internal travel accounts that proliferated during Reconstruct</w:t>
      </w:r>
      <w:r w:rsidR="003B0407">
        <w:rPr>
          <w:rFonts w:ascii="Times New Roman" w:eastAsia="Times New Roman" w:hAnsi="Times New Roman" w:cs="Times New Roman"/>
          <w:sz w:val="24"/>
          <w:szCs w:val="24"/>
        </w:rPr>
        <w:t xml:space="preserve">ion. </w:t>
      </w:r>
      <w:r w:rsidR="00D079E9">
        <w:rPr>
          <w:rFonts w:ascii="Times New Roman" w:eastAsia="Times New Roman" w:hAnsi="Times New Roman" w:cs="Times New Roman"/>
          <w:sz w:val="24"/>
          <w:szCs w:val="24"/>
        </w:rPr>
        <w:t>Frequently, i</w:t>
      </w:r>
      <w:r w:rsidR="003B0407">
        <w:rPr>
          <w:rFonts w:ascii="Times New Roman" w:eastAsia="Times New Roman" w:hAnsi="Times New Roman" w:cs="Times New Roman"/>
          <w:sz w:val="24"/>
          <w:szCs w:val="24"/>
        </w:rPr>
        <w:t xml:space="preserve">ts waters were freighted </w:t>
      </w:r>
      <w:r w:rsidR="003B0407" w:rsidRPr="004C2270">
        <w:rPr>
          <w:rFonts w:ascii="Times New Roman" w:eastAsia="Times New Roman" w:hAnsi="Times New Roman" w:cs="Times New Roman"/>
          <w:sz w:val="24"/>
          <w:szCs w:val="24"/>
        </w:rPr>
        <w:t>with a spirit of nostalgia for life – particularly Southern life – before the war.</w:t>
      </w:r>
      <w:r w:rsidR="003B0407">
        <w:rPr>
          <w:rFonts w:ascii="Times New Roman" w:eastAsia="Times New Roman" w:hAnsi="Times New Roman" w:cs="Times New Roman"/>
          <w:sz w:val="24"/>
          <w:szCs w:val="24"/>
        </w:rPr>
        <w:t xml:space="preserve"> At the same moment, the Mississippi</w:t>
      </w:r>
      <w:r w:rsidR="003B0407" w:rsidRPr="004C2270">
        <w:rPr>
          <w:rFonts w:ascii="Times New Roman" w:eastAsia="Times New Roman" w:hAnsi="Times New Roman" w:cs="Times New Roman"/>
          <w:sz w:val="24"/>
          <w:szCs w:val="24"/>
        </w:rPr>
        <w:t xml:space="preserve"> became a fertile environment for an array of pioneering writers</w:t>
      </w:r>
      <w:r w:rsidR="005B7209">
        <w:rPr>
          <w:rFonts w:ascii="Times New Roman" w:eastAsia="Times New Roman" w:hAnsi="Times New Roman" w:cs="Times New Roman"/>
          <w:sz w:val="24"/>
          <w:szCs w:val="24"/>
        </w:rPr>
        <w:t xml:space="preserve"> </w:t>
      </w:r>
      <w:r w:rsidR="005B7209" w:rsidRPr="004C2270">
        <w:rPr>
          <w:rFonts w:ascii="Times New Roman" w:eastAsia="Times New Roman" w:hAnsi="Times New Roman" w:cs="Times New Roman"/>
          <w:sz w:val="24"/>
          <w:szCs w:val="24"/>
        </w:rPr>
        <w:t>who</w:t>
      </w:r>
      <w:r w:rsidR="005B7209">
        <w:rPr>
          <w:rFonts w:ascii="Times New Roman" w:eastAsia="Times New Roman" w:hAnsi="Times New Roman" w:cs="Times New Roman"/>
          <w:sz w:val="24"/>
          <w:szCs w:val="24"/>
        </w:rPr>
        <w:t xml:space="preserve"> profoundly</w:t>
      </w:r>
      <w:r w:rsidR="005B7209" w:rsidRPr="004C2270">
        <w:rPr>
          <w:rFonts w:ascii="Times New Roman" w:eastAsia="Times New Roman" w:hAnsi="Times New Roman" w:cs="Times New Roman"/>
          <w:sz w:val="24"/>
          <w:szCs w:val="24"/>
        </w:rPr>
        <w:t xml:space="preserve"> implicated the river in the early development of a realist aesthetic</w:t>
      </w:r>
      <w:r w:rsidR="005B7209">
        <w:rPr>
          <w:rFonts w:ascii="Times New Roman" w:eastAsia="Times New Roman" w:hAnsi="Times New Roman" w:cs="Times New Roman"/>
          <w:sz w:val="24"/>
          <w:szCs w:val="24"/>
        </w:rPr>
        <w:t>.</w:t>
      </w:r>
      <w:r w:rsidR="003B0407" w:rsidRPr="004C2270">
        <w:rPr>
          <w:rFonts w:ascii="Times New Roman" w:eastAsia="Times New Roman" w:hAnsi="Times New Roman" w:cs="Times New Roman"/>
          <w:sz w:val="24"/>
          <w:szCs w:val="24"/>
        </w:rPr>
        <w:t xml:space="preserve"> </w:t>
      </w:r>
      <w:r w:rsidR="005B7209">
        <w:rPr>
          <w:rFonts w:ascii="Times New Roman" w:eastAsia="Times New Roman" w:hAnsi="Times New Roman" w:cs="Times New Roman"/>
          <w:sz w:val="24"/>
          <w:szCs w:val="24"/>
        </w:rPr>
        <w:t>M</w:t>
      </w:r>
      <w:r w:rsidR="003B0407">
        <w:rPr>
          <w:rFonts w:ascii="Times New Roman" w:eastAsia="Times New Roman" w:hAnsi="Times New Roman" w:cs="Times New Roman"/>
          <w:sz w:val="24"/>
          <w:szCs w:val="24"/>
        </w:rPr>
        <w:t>any of them</w:t>
      </w:r>
      <w:r w:rsidR="005B7209">
        <w:rPr>
          <w:rFonts w:ascii="Times New Roman" w:eastAsia="Times New Roman" w:hAnsi="Times New Roman" w:cs="Times New Roman"/>
          <w:sz w:val="24"/>
          <w:szCs w:val="24"/>
        </w:rPr>
        <w:t>, like John Hay and William Dean Howells, were</w:t>
      </w:r>
      <w:r w:rsidR="003B0407">
        <w:rPr>
          <w:rFonts w:ascii="Times New Roman" w:eastAsia="Times New Roman" w:hAnsi="Times New Roman" w:cs="Times New Roman"/>
          <w:sz w:val="24"/>
          <w:szCs w:val="24"/>
        </w:rPr>
        <w:t xml:space="preserve"> </w:t>
      </w:r>
      <w:r w:rsidR="005B7209">
        <w:rPr>
          <w:rFonts w:ascii="Times New Roman" w:eastAsia="Times New Roman" w:hAnsi="Times New Roman" w:cs="Times New Roman"/>
          <w:sz w:val="24"/>
          <w:szCs w:val="24"/>
        </w:rPr>
        <w:t>i</w:t>
      </w:r>
      <w:r w:rsidR="003B0407" w:rsidRPr="004C2270">
        <w:rPr>
          <w:rFonts w:ascii="Times New Roman" w:eastAsia="Times New Roman" w:hAnsi="Times New Roman" w:cs="Times New Roman"/>
          <w:sz w:val="24"/>
          <w:szCs w:val="24"/>
        </w:rPr>
        <w:t xml:space="preserve">ntimately involved with </w:t>
      </w:r>
      <w:proofErr w:type="gramStart"/>
      <w:r w:rsidR="003B0407" w:rsidRPr="004C2270">
        <w:rPr>
          <w:rFonts w:ascii="Times New Roman" w:eastAsia="Times New Roman" w:hAnsi="Times New Roman" w:cs="Times New Roman"/>
          <w:sz w:val="24"/>
          <w:szCs w:val="24"/>
        </w:rPr>
        <w:t>Twain</w:t>
      </w:r>
      <w:proofErr w:type="gramEnd"/>
      <w:r w:rsidR="003B0407" w:rsidRPr="004C2270">
        <w:rPr>
          <w:rFonts w:ascii="Times New Roman" w:eastAsia="Times New Roman" w:hAnsi="Times New Roman" w:cs="Times New Roman"/>
          <w:sz w:val="24"/>
          <w:szCs w:val="24"/>
        </w:rPr>
        <w:t xml:space="preserve"> </w:t>
      </w:r>
      <w:r w:rsidR="003B0407">
        <w:rPr>
          <w:rFonts w:ascii="Times New Roman" w:eastAsia="Times New Roman" w:hAnsi="Times New Roman" w:cs="Times New Roman"/>
          <w:sz w:val="24"/>
          <w:szCs w:val="24"/>
        </w:rPr>
        <w:t xml:space="preserve">during this period. Throughout, bolstered by national interest in </w:t>
      </w:r>
      <w:r w:rsidR="00D079E9">
        <w:rPr>
          <w:rFonts w:ascii="Times New Roman" w:eastAsia="Times New Roman" w:hAnsi="Times New Roman" w:cs="Times New Roman"/>
          <w:sz w:val="24"/>
          <w:szCs w:val="24"/>
        </w:rPr>
        <w:t xml:space="preserve">steamboat races and other important </w:t>
      </w:r>
      <w:r w:rsidR="003B0407">
        <w:rPr>
          <w:rFonts w:ascii="Times New Roman" w:eastAsia="Times New Roman" w:hAnsi="Times New Roman" w:cs="Times New Roman"/>
          <w:sz w:val="24"/>
          <w:szCs w:val="24"/>
        </w:rPr>
        <w:t>events</w:t>
      </w:r>
      <w:r w:rsidR="00D079E9">
        <w:rPr>
          <w:rFonts w:ascii="Times New Roman" w:eastAsia="Times New Roman" w:hAnsi="Times New Roman" w:cs="Times New Roman"/>
          <w:sz w:val="24"/>
          <w:szCs w:val="24"/>
        </w:rPr>
        <w:t xml:space="preserve"> in the life of the river</w:t>
      </w:r>
      <w:r w:rsidR="003B0407">
        <w:rPr>
          <w:rFonts w:ascii="Times New Roman" w:eastAsia="Times New Roman" w:hAnsi="Times New Roman" w:cs="Times New Roman"/>
          <w:sz w:val="24"/>
          <w:szCs w:val="24"/>
        </w:rPr>
        <w:t>, t</w:t>
      </w:r>
      <w:r w:rsidR="003B0407" w:rsidRPr="004C2270">
        <w:rPr>
          <w:rFonts w:ascii="Times New Roman" w:eastAsia="Times New Roman" w:hAnsi="Times New Roman" w:cs="Times New Roman"/>
          <w:sz w:val="24"/>
          <w:szCs w:val="24"/>
        </w:rPr>
        <w:t xml:space="preserve">he </w:t>
      </w:r>
      <w:r w:rsidR="003B0407">
        <w:rPr>
          <w:rFonts w:ascii="Times New Roman" w:eastAsia="Times New Roman" w:hAnsi="Times New Roman" w:cs="Times New Roman"/>
          <w:sz w:val="24"/>
          <w:szCs w:val="24"/>
        </w:rPr>
        <w:t>Mississippi</w:t>
      </w:r>
      <w:r w:rsidR="00C1671C">
        <w:rPr>
          <w:rFonts w:ascii="Times New Roman" w:eastAsia="Times New Roman" w:hAnsi="Times New Roman" w:cs="Times New Roman"/>
          <w:sz w:val="24"/>
          <w:szCs w:val="24"/>
        </w:rPr>
        <w:t xml:space="preserve"> </w:t>
      </w:r>
      <w:r w:rsidR="00F143F8">
        <w:rPr>
          <w:rFonts w:ascii="Times New Roman" w:eastAsia="Times New Roman" w:hAnsi="Times New Roman" w:cs="Times New Roman"/>
          <w:sz w:val="24"/>
          <w:szCs w:val="24"/>
        </w:rPr>
        <w:t xml:space="preserve">also </w:t>
      </w:r>
      <w:r w:rsidR="00C1671C">
        <w:rPr>
          <w:rFonts w:ascii="Times New Roman" w:eastAsia="Times New Roman" w:hAnsi="Times New Roman" w:cs="Times New Roman"/>
          <w:sz w:val="24"/>
          <w:szCs w:val="24"/>
        </w:rPr>
        <w:t>became</w:t>
      </w:r>
      <w:r w:rsidR="003B0407" w:rsidRPr="004C2270">
        <w:rPr>
          <w:rFonts w:ascii="Times New Roman" w:eastAsia="Times New Roman" w:hAnsi="Times New Roman" w:cs="Times New Roman"/>
          <w:sz w:val="24"/>
          <w:szCs w:val="24"/>
        </w:rPr>
        <w:t xml:space="preserve"> characterised as </w:t>
      </w:r>
      <w:r w:rsidR="00866FAF">
        <w:rPr>
          <w:rFonts w:ascii="Times New Roman" w:eastAsia="Times New Roman" w:hAnsi="Times New Roman" w:cs="Times New Roman"/>
          <w:sz w:val="24"/>
          <w:szCs w:val="24"/>
        </w:rPr>
        <w:t xml:space="preserve">a </w:t>
      </w:r>
      <w:r w:rsidR="003B0407" w:rsidRPr="004C2270">
        <w:rPr>
          <w:rFonts w:ascii="Times New Roman" w:eastAsia="Times New Roman" w:hAnsi="Times New Roman" w:cs="Times New Roman"/>
          <w:sz w:val="24"/>
          <w:szCs w:val="24"/>
        </w:rPr>
        <w:t>space of white male power and play, and by a style of rugged</w:t>
      </w:r>
      <w:r w:rsidR="00D079E9">
        <w:rPr>
          <w:rFonts w:ascii="Times New Roman" w:eastAsia="Times New Roman" w:hAnsi="Times New Roman" w:cs="Times New Roman"/>
          <w:sz w:val="24"/>
          <w:szCs w:val="24"/>
        </w:rPr>
        <w:t xml:space="preserve"> and capable </w:t>
      </w:r>
      <w:r w:rsidR="003B0407" w:rsidRPr="004C2270">
        <w:rPr>
          <w:rFonts w:ascii="Times New Roman" w:eastAsia="Times New Roman" w:hAnsi="Times New Roman" w:cs="Times New Roman"/>
          <w:sz w:val="24"/>
          <w:szCs w:val="24"/>
        </w:rPr>
        <w:t xml:space="preserve">masculinity best encapsulated by the figure that </w:t>
      </w:r>
      <w:proofErr w:type="gramStart"/>
      <w:r w:rsidR="003B0407" w:rsidRPr="004C2270">
        <w:rPr>
          <w:rFonts w:ascii="Times New Roman" w:eastAsia="Times New Roman" w:hAnsi="Times New Roman" w:cs="Times New Roman"/>
          <w:sz w:val="24"/>
          <w:szCs w:val="24"/>
        </w:rPr>
        <w:t>Twain</w:t>
      </w:r>
      <w:proofErr w:type="gramEnd"/>
      <w:r w:rsidR="003B0407" w:rsidRPr="004C2270">
        <w:rPr>
          <w:rFonts w:ascii="Times New Roman" w:eastAsia="Times New Roman" w:hAnsi="Times New Roman" w:cs="Times New Roman"/>
          <w:sz w:val="24"/>
          <w:szCs w:val="24"/>
        </w:rPr>
        <w:t xml:space="preserve"> e</w:t>
      </w:r>
      <w:r w:rsidR="003B0407">
        <w:rPr>
          <w:rFonts w:ascii="Times New Roman" w:eastAsia="Times New Roman" w:hAnsi="Times New Roman" w:cs="Times New Roman"/>
          <w:sz w:val="24"/>
          <w:szCs w:val="24"/>
        </w:rPr>
        <w:t xml:space="preserve">mbodied and </w:t>
      </w:r>
      <w:r w:rsidR="00D079E9">
        <w:rPr>
          <w:rFonts w:ascii="Times New Roman" w:eastAsia="Times New Roman" w:hAnsi="Times New Roman" w:cs="Times New Roman"/>
          <w:sz w:val="24"/>
          <w:szCs w:val="24"/>
        </w:rPr>
        <w:t xml:space="preserve">would soon </w:t>
      </w:r>
      <w:r w:rsidR="003B0407">
        <w:rPr>
          <w:rFonts w:ascii="Times New Roman" w:eastAsia="Times New Roman" w:hAnsi="Times New Roman" w:cs="Times New Roman"/>
          <w:sz w:val="24"/>
          <w:szCs w:val="24"/>
        </w:rPr>
        <w:t>frequently e</w:t>
      </w:r>
      <w:r w:rsidR="00D079E9">
        <w:rPr>
          <w:rFonts w:ascii="Times New Roman" w:eastAsia="Times New Roman" w:hAnsi="Times New Roman" w:cs="Times New Roman"/>
          <w:sz w:val="24"/>
          <w:szCs w:val="24"/>
        </w:rPr>
        <w:t>voke</w:t>
      </w:r>
      <w:r w:rsidR="003B0407">
        <w:rPr>
          <w:rFonts w:ascii="Times New Roman" w:eastAsia="Times New Roman" w:hAnsi="Times New Roman" w:cs="Times New Roman"/>
          <w:sz w:val="24"/>
          <w:szCs w:val="24"/>
        </w:rPr>
        <w:t xml:space="preserve">: </w:t>
      </w:r>
      <w:r w:rsidR="003B0407" w:rsidRPr="004C2270">
        <w:rPr>
          <w:rFonts w:ascii="Times New Roman" w:eastAsia="Times New Roman" w:hAnsi="Times New Roman" w:cs="Times New Roman"/>
          <w:sz w:val="24"/>
          <w:szCs w:val="24"/>
        </w:rPr>
        <w:t>the Mississippi steamboat pilot.</w:t>
      </w:r>
      <w:r w:rsidR="00F143F8">
        <w:rPr>
          <w:rFonts w:ascii="Times New Roman" w:eastAsia="Times New Roman" w:hAnsi="Times New Roman" w:cs="Times New Roman"/>
          <w:sz w:val="24"/>
          <w:szCs w:val="24"/>
        </w:rPr>
        <w:t xml:space="preserve"> In short,</w:t>
      </w:r>
      <w:r w:rsidR="00801EBB">
        <w:rPr>
          <w:rFonts w:ascii="Times New Roman" w:eastAsia="Times New Roman" w:hAnsi="Times New Roman" w:cs="Times New Roman"/>
          <w:sz w:val="24"/>
          <w:szCs w:val="24"/>
        </w:rPr>
        <w:t xml:space="preserve"> just before </w:t>
      </w:r>
      <w:proofErr w:type="gramStart"/>
      <w:r w:rsidR="00801EBB">
        <w:rPr>
          <w:rFonts w:ascii="Times New Roman" w:eastAsia="Times New Roman" w:hAnsi="Times New Roman" w:cs="Times New Roman"/>
          <w:sz w:val="24"/>
          <w:szCs w:val="24"/>
        </w:rPr>
        <w:t>Twain</w:t>
      </w:r>
      <w:proofErr w:type="gramEnd"/>
      <w:r w:rsidR="00801EBB">
        <w:rPr>
          <w:rFonts w:ascii="Times New Roman" w:eastAsia="Times New Roman" w:hAnsi="Times New Roman" w:cs="Times New Roman"/>
          <w:sz w:val="24"/>
          <w:szCs w:val="24"/>
        </w:rPr>
        <w:t xml:space="preserve"> made his major interventions in its imaginative life,</w:t>
      </w:r>
      <w:r w:rsidR="00F143F8">
        <w:rPr>
          <w:rFonts w:ascii="Times New Roman" w:eastAsia="Times New Roman" w:hAnsi="Times New Roman" w:cs="Times New Roman"/>
          <w:sz w:val="24"/>
          <w:szCs w:val="24"/>
        </w:rPr>
        <w:t xml:space="preserve"> the river performed a great deal of cultural work as the nation reordered itself in the wake of the war.</w:t>
      </w:r>
    </w:p>
    <w:p w:rsidR="00D079E9" w:rsidRDefault="00D079E9" w:rsidP="003B0407">
      <w:pPr>
        <w:pStyle w:val="Normal1"/>
        <w:spacing w:line="480" w:lineRule="auto"/>
        <w:rPr>
          <w:rFonts w:ascii="Times New Roman" w:eastAsia="Times New Roman" w:hAnsi="Times New Roman" w:cs="Times New Roman"/>
          <w:sz w:val="24"/>
          <w:szCs w:val="24"/>
        </w:rPr>
      </w:pPr>
    </w:p>
    <w:p w:rsidR="00051513" w:rsidRPr="00D079E9" w:rsidRDefault="005728BF" w:rsidP="00051513">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Twain, however, told a </w:t>
      </w:r>
      <w:r w:rsidR="00C1671C">
        <w:rPr>
          <w:rFonts w:ascii="Times New Roman" w:eastAsia="Times New Roman" w:hAnsi="Times New Roman" w:cs="Times New Roman"/>
          <w:sz w:val="24"/>
          <w:szCs w:val="24"/>
        </w:rPr>
        <w:t xml:space="preserve">rather </w:t>
      </w:r>
      <w:r>
        <w:rPr>
          <w:rFonts w:ascii="Times New Roman" w:eastAsia="Times New Roman" w:hAnsi="Times New Roman" w:cs="Times New Roman"/>
          <w:sz w:val="24"/>
          <w:szCs w:val="24"/>
        </w:rPr>
        <w:t xml:space="preserve">different story. </w:t>
      </w:r>
      <w:r w:rsidR="00D079E9">
        <w:rPr>
          <w:rFonts w:ascii="Times New Roman" w:eastAsia="Times New Roman" w:hAnsi="Times New Roman" w:cs="Times New Roman"/>
          <w:sz w:val="24"/>
          <w:szCs w:val="24"/>
        </w:rPr>
        <w:t>I</w:t>
      </w:r>
      <w:r w:rsidR="00051513" w:rsidRPr="004C2270">
        <w:rPr>
          <w:rFonts w:ascii="Times New Roman" w:eastAsia="Times New Roman" w:hAnsi="Times New Roman" w:cs="Times New Roman"/>
          <w:sz w:val="24"/>
          <w:szCs w:val="24"/>
        </w:rPr>
        <w:t xml:space="preserve">n October 1874, </w:t>
      </w:r>
      <w:r w:rsidR="00D079E9">
        <w:rPr>
          <w:rFonts w:ascii="Times New Roman" w:eastAsia="Times New Roman" w:hAnsi="Times New Roman" w:cs="Times New Roman"/>
          <w:sz w:val="24"/>
          <w:szCs w:val="24"/>
        </w:rPr>
        <w:t>he</w:t>
      </w:r>
      <w:r w:rsidR="00051513" w:rsidRPr="004C2270">
        <w:rPr>
          <w:rFonts w:ascii="Times New Roman" w:eastAsia="Times New Roman" w:hAnsi="Times New Roman" w:cs="Times New Roman"/>
          <w:sz w:val="24"/>
          <w:szCs w:val="24"/>
        </w:rPr>
        <w:t xml:space="preserve"> wrote to his friend and editor William Dean Howells in an excited mood. Howells had asked him to contribute </w:t>
      </w:r>
      <w:r w:rsidR="00051513" w:rsidRPr="004C2270">
        <w:rPr>
          <w:rFonts w:ascii="Times New Roman" w:eastAsia="Times New Roman" w:hAnsi="Times New Roman" w:cs="Times New Roman"/>
          <w:sz w:val="24"/>
          <w:szCs w:val="24"/>
        </w:rPr>
        <w:lastRenderedPageBreak/>
        <w:t xml:space="preserve">something for the January edition of the </w:t>
      </w:r>
      <w:r w:rsidR="00051513" w:rsidRPr="004C2270">
        <w:rPr>
          <w:rFonts w:ascii="Times New Roman" w:eastAsia="Times New Roman" w:hAnsi="Times New Roman" w:cs="Times New Roman"/>
          <w:i/>
          <w:sz w:val="24"/>
          <w:szCs w:val="24"/>
        </w:rPr>
        <w:t>Atlantic</w:t>
      </w:r>
      <w:r w:rsidR="00051513" w:rsidRPr="004C2270">
        <w:rPr>
          <w:rFonts w:ascii="Times New Roman" w:eastAsia="Times New Roman" w:hAnsi="Times New Roman" w:cs="Times New Roman"/>
          <w:sz w:val="24"/>
          <w:szCs w:val="24"/>
        </w:rPr>
        <w:t xml:space="preserve">, having just agreed to publish Twain’s first story for the magazine in the November issue. At first, </w:t>
      </w:r>
      <w:proofErr w:type="gramStart"/>
      <w:r w:rsidR="00051513" w:rsidRPr="004C2270">
        <w:rPr>
          <w:rFonts w:ascii="Times New Roman" w:eastAsia="Times New Roman" w:hAnsi="Times New Roman" w:cs="Times New Roman"/>
          <w:sz w:val="24"/>
          <w:szCs w:val="24"/>
        </w:rPr>
        <w:t>Twain</w:t>
      </w:r>
      <w:proofErr w:type="gramEnd"/>
      <w:r w:rsidR="00051513" w:rsidRPr="004C2270">
        <w:rPr>
          <w:rFonts w:ascii="Times New Roman" w:eastAsia="Times New Roman" w:hAnsi="Times New Roman" w:cs="Times New Roman"/>
          <w:sz w:val="24"/>
          <w:szCs w:val="24"/>
        </w:rPr>
        <w:t xml:space="preserve"> had declined: his new house was full of carpenters, he told Howells on October 3, and he couldn’t concentrate on work</w:t>
      </w:r>
      <w:r w:rsidR="00D079E9">
        <w:rPr>
          <w:rFonts w:ascii="Times New Roman" w:eastAsia="Times New Roman" w:hAnsi="Times New Roman" w:cs="Times New Roman"/>
          <w:sz w:val="24"/>
          <w:szCs w:val="24"/>
        </w:rPr>
        <w:t xml:space="preserve">. </w:t>
      </w:r>
      <w:r w:rsidR="00051513" w:rsidRPr="004C2270">
        <w:rPr>
          <w:rFonts w:ascii="Times New Roman" w:eastAsia="Times New Roman" w:hAnsi="Times New Roman" w:cs="Times New Roman"/>
          <w:sz w:val="24"/>
          <w:szCs w:val="24"/>
        </w:rPr>
        <w:t xml:space="preserve"> It wasn’t long before </w:t>
      </w:r>
      <w:r w:rsidR="00D079E9">
        <w:rPr>
          <w:rFonts w:ascii="Times New Roman" w:eastAsia="Times New Roman" w:hAnsi="Times New Roman" w:cs="Times New Roman"/>
          <w:sz w:val="24"/>
          <w:szCs w:val="24"/>
        </w:rPr>
        <w:t>he</w:t>
      </w:r>
      <w:r w:rsidR="00051513" w:rsidRPr="004C2270">
        <w:rPr>
          <w:rFonts w:ascii="Times New Roman" w:eastAsia="Times New Roman" w:hAnsi="Times New Roman" w:cs="Times New Roman"/>
          <w:sz w:val="24"/>
          <w:szCs w:val="24"/>
        </w:rPr>
        <w:t xml:space="preserve"> had a very significant change of heart, writing to Howells on October 24:</w:t>
      </w:r>
    </w:p>
    <w:p w:rsidR="000F2C99" w:rsidRPr="004C2270" w:rsidRDefault="00051513" w:rsidP="00051513">
      <w:pPr>
        <w:pStyle w:val="Normal1"/>
        <w:spacing w:line="480" w:lineRule="auto"/>
        <w:ind w:left="720"/>
        <w:rPr>
          <w:rFonts w:ascii="Times New Roman" w:hAnsi="Times New Roman" w:cs="Times New Roman"/>
          <w:sz w:val="24"/>
          <w:szCs w:val="24"/>
        </w:rPr>
      </w:pPr>
      <w:r w:rsidRPr="004C2270">
        <w:rPr>
          <w:rFonts w:ascii="Times New Roman" w:eastAsia="Times New Roman" w:hAnsi="Times New Roman" w:cs="Times New Roman"/>
          <w:sz w:val="24"/>
          <w:szCs w:val="24"/>
        </w:rPr>
        <w:t xml:space="preserve">I take back the remark that I can’t write for the Jan. number. For </w:t>
      </w:r>
      <w:proofErr w:type="spellStart"/>
      <w:r w:rsidRPr="004C2270">
        <w:rPr>
          <w:rFonts w:ascii="Times New Roman" w:eastAsia="Times New Roman" w:hAnsi="Times New Roman" w:cs="Times New Roman"/>
          <w:sz w:val="24"/>
          <w:szCs w:val="24"/>
        </w:rPr>
        <w:t>Twichell</w:t>
      </w:r>
      <w:proofErr w:type="spellEnd"/>
      <w:r w:rsidRPr="004C2270">
        <w:rPr>
          <w:rFonts w:ascii="Times New Roman" w:eastAsia="Times New Roman" w:hAnsi="Times New Roman" w:cs="Times New Roman"/>
          <w:sz w:val="24"/>
          <w:szCs w:val="24"/>
        </w:rPr>
        <w:t xml:space="preserve"> &amp; I have had a long walk in the woods &amp; I got to telling him about old Mississippi days of </w:t>
      </w:r>
      <w:proofErr w:type="spellStart"/>
      <w:r w:rsidRPr="004C2270">
        <w:rPr>
          <w:rFonts w:ascii="Times New Roman" w:eastAsia="Times New Roman" w:hAnsi="Times New Roman" w:cs="Times New Roman"/>
          <w:sz w:val="24"/>
          <w:szCs w:val="24"/>
        </w:rPr>
        <w:t>steamboating</w:t>
      </w:r>
      <w:proofErr w:type="spellEnd"/>
      <w:r w:rsidRPr="004C2270">
        <w:rPr>
          <w:rFonts w:ascii="Times New Roman" w:eastAsia="Times New Roman" w:hAnsi="Times New Roman" w:cs="Times New Roman"/>
          <w:sz w:val="24"/>
          <w:szCs w:val="24"/>
        </w:rPr>
        <w:t xml:space="preserve"> glory &amp; grandeur as I saw them (during 5 years) </w:t>
      </w:r>
      <w:r w:rsidRPr="004C2270">
        <w:rPr>
          <w:rFonts w:ascii="Times New Roman" w:eastAsia="Times New Roman" w:hAnsi="Times New Roman" w:cs="Times New Roman"/>
          <w:i/>
          <w:sz w:val="24"/>
          <w:szCs w:val="24"/>
        </w:rPr>
        <w:t>from the pilot house</w:t>
      </w:r>
      <w:r w:rsidRPr="004C2270">
        <w:rPr>
          <w:rFonts w:ascii="Times New Roman" w:eastAsia="Times New Roman" w:hAnsi="Times New Roman" w:cs="Times New Roman"/>
          <w:sz w:val="24"/>
          <w:szCs w:val="24"/>
        </w:rPr>
        <w:t>. He said “What a virgin subject to hurl into a magazine!” I hadn’t thought of that before.</w:t>
      </w:r>
      <w:r w:rsidR="000F2C99">
        <w:rPr>
          <w:rFonts w:ascii="Times New Roman" w:eastAsia="Times New Roman" w:hAnsi="Times New Roman" w:cs="Times New Roman"/>
          <w:sz w:val="24"/>
          <w:szCs w:val="24"/>
          <w:vertAlign w:val="superscript"/>
        </w:rPr>
        <w:footnoteReference w:id="1"/>
      </w: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resulted from this correspondence</w:t>
      </w:r>
      <w:r w:rsidRPr="004C2270">
        <w:rPr>
          <w:rFonts w:ascii="Times New Roman" w:eastAsia="Times New Roman" w:hAnsi="Times New Roman" w:cs="Times New Roman"/>
          <w:sz w:val="24"/>
          <w:szCs w:val="24"/>
        </w:rPr>
        <w:t xml:space="preserve"> became “Old Times on the Mississippi”, a series of seven articles for the </w:t>
      </w:r>
      <w:r w:rsidRPr="004C2270">
        <w:rPr>
          <w:rFonts w:ascii="Times New Roman" w:eastAsia="Times New Roman" w:hAnsi="Times New Roman" w:cs="Times New Roman"/>
          <w:i/>
          <w:sz w:val="24"/>
          <w:szCs w:val="24"/>
        </w:rPr>
        <w:t>Atlantic</w:t>
      </w:r>
      <w:r w:rsidRPr="004C2270">
        <w:rPr>
          <w:rFonts w:ascii="Times New Roman" w:eastAsia="Times New Roman" w:hAnsi="Times New Roman" w:cs="Times New Roman"/>
          <w:sz w:val="24"/>
          <w:szCs w:val="24"/>
        </w:rPr>
        <w:t xml:space="preserve"> based on </w:t>
      </w:r>
      <w:r>
        <w:rPr>
          <w:rFonts w:ascii="Times New Roman" w:eastAsia="Times New Roman" w:hAnsi="Times New Roman" w:cs="Times New Roman"/>
          <w:sz w:val="24"/>
          <w:szCs w:val="24"/>
        </w:rPr>
        <w:t>Twain’s</w:t>
      </w:r>
      <w:r w:rsidRPr="004C2270">
        <w:rPr>
          <w:rFonts w:ascii="Times New Roman" w:eastAsia="Times New Roman" w:hAnsi="Times New Roman" w:cs="Times New Roman"/>
          <w:sz w:val="24"/>
          <w:szCs w:val="24"/>
        </w:rPr>
        <w:t xml:space="preserve"> antebellum experiences learning to pilot a steamboat in the late 1850s. Though </w:t>
      </w:r>
      <w:proofErr w:type="gramStart"/>
      <w:r w:rsidRPr="004C2270">
        <w:rPr>
          <w:rFonts w:ascii="Times New Roman" w:eastAsia="Times New Roman" w:hAnsi="Times New Roman" w:cs="Times New Roman"/>
          <w:sz w:val="24"/>
          <w:szCs w:val="24"/>
        </w:rPr>
        <w:t>Twain</w:t>
      </w:r>
      <w:proofErr w:type="gramEnd"/>
      <w:r w:rsidRPr="004C2270">
        <w:rPr>
          <w:rFonts w:ascii="Times New Roman" w:eastAsia="Times New Roman" w:hAnsi="Times New Roman" w:cs="Times New Roman"/>
          <w:sz w:val="24"/>
          <w:szCs w:val="24"/>
        </w:rPr>
        <w:t xml:space="preserve"> had already used the river briefly in his writing, most notably in the steamboat race section of </w:t>
      </w:r>
      <w:r w:rsidRPr="004C2270">
        <w:rPr>
          <w:rFonts w:ascii="Times New Roman" w:eastAsia="Times New Roman" w:hAnsi="Times New Roman" w:cs="Times New Roman"/>
          <w:i/>
          <w:sz w:val="24"/>
          <w:szCs w:val="24"/>
        </w:rPr>
        <w:t>The Gilded Age</w:t>
      </w:r>
      <w:r w:rsidRPr="004C2270">
        <w:rPr>
          <w:rFonts w:ascii="Times New Roman" w:eastAsia="Times New Roman" w:hAnsi="Times New Roman" w:cs="Times New Roman"/>
          <w:sz w:val="24"/>
          <w:szCs w:val="24"/>
        </w:rPr>
        <w:t xml:space="preserve"> (1873), these articles represented his first sustained meditation on the Mississippi, pointing the way to the other major river works that would soon follow.</w:t>
      </w:r>
    </w:p>
    <w:p w:rsidR="000F2C99" w:rsidRPr="004C2270" w:rsidRDefault="000F2C99" w:rsidP="00051513">
      <w:pPr>
        <w:pStyle w:val="Normal1"/>
        <w:spacing w:line="480" w:lineRule="auto"/>
        <w:rPr>
          <w:rFonts w:ascii="Times New Roman" w:hAnsi="Times New Roman" w:cs="Times New Roman"/>
          <w:sz w:val="24"/>
          <w:szCs w:val="24"/>
        </w:rPr>
      </w:pP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eastAsia="Times New Roman" w:hAnsi="Times New Roman" w:cs="Times New Roman"/>
          <w:sz w:val="24"/>
          <w:szCs w:val="24"/>
        </w:rPr>
        <w:t>Decades later, he was still echoing the sense of discovery</w:t>
      </w:r>
      <w:r>
        <w:rPr>
          <w:rFonts w:ascii="Times New Roman" w:eastAsia="Times New Roman" w:hAnsi="Times New Roman" w:cs="Times New Roman"/>
          <w:sz w:val="24"/>
          <w:szCs w:val="24"/>
        </w:rPr>
        <w:t xml:space="preserve"> and ownership</w:t>
      </w:r>
      <w:r w:rsidRPr="004C2270">
        <w:rPr>
          <w:rFonts w:ascii="Times New Roman" w:eastAsia="Times New Roman" w:hAnsi="Times New Roman" w:cs="Times New Roman"/>
          <w:sz w:val="24"/>
          <w:szCs w:val="24"/>
        </w:rPr>
        <w:t xml:space="preserve"> contained within his letter to Howells. In 1895, during his post-bankruptcy lecture tour around the world, </w:t>
      </w:r>
      <w:proofErr w:type="gramStart"/>
      <w:r w:rsidRPr="004C2270">
        <w:rPr>
          <w:rFonts w:ascii="Times New Roman" w:eastAsia="Times New Roman" w:hAnsi="Times New Roman" w:cs="Times New Roman"/>
          <w:sz w:val="24"/>
          <w:szCs w:val="24"/>
        </w:rPr>
        <w:t>Twain</w:t>
      </w:r>
      <w:proofErr w:type="gramEnd"/>
      <w:r w:rsidRPr="004C2270">
        <w:rPr>
          <w:rFonts w:ascii="Times New Roman" w:eastAsia="Times New Roman" w:hAnsi="Times New Roman" w:cs="Times New Roman"/>
          <w:sz w:val="24"/>
          <w:szCs w:val="24"/>
        </w:rPr>
        <w:t xml:space="preserve"> was </w:t>
      </w:r>
      <w:r w:rsidRPr="004C2270">
        <w:rPr>
          <w:rFonts w:ascii="Times New Roman" w:eastAsia="Times New Roman" w:hAnsi="Times New Roman" w:cs="Times New Roman"/>
          <w:sz w:val="24"/>
          <w:szCs w:val="24"/>
          <w:u w:val="single"/>
        </w:rPr>
        <w:t>p</w:t>
      </w:r>
      <w:r w:rsidRPr="004C2270">
        <w:rPr>
          <w:rFonts w:ascii="Times New Roman" w:eastAsia="Times New Roman" w:hAnsi="Times New Roman" w:cs="Times New Roman"/>
          <w:sz w:val="24"/>
          <w:szCs w:val="24"/>
        </w:rPr>
        <w:t>rompted by a journalist in Winnipeg, “you doubtless consider the Mississippi your real field of work? You are, so to speak, the prophet of the Mississippi.” His response was unequivocal:</w:t>
      </w:r>
    </w:p>
    <w:p w:rsidR="000F2C99" w:rsidRPr="004C2270" w:rsidRDefault="000F2C99" w:rsidP="00051513">
      <w:pPr>
        <w:pStyle w:val="Normal1"/>
        <w:spacing w:line="480" w:lineRule="auto"/>
        <w:ind w:left="720"/>
        <w:rPr>
          <w:rFonts w:ascii="Times New Roman" w:hAnsi="Times New Roman" w:cs="Times New Roman"/>
          <w:sz w:val="24"/>
          <w:szCs w:val="24"/>
        </w:rPr>
      </w:pPr>
      <w:r w:rsidRPr="004C2270">
        <w:rPr>
          <w:rFonts w:ascii="Times New Roman" w:eastAsia="Times New Roman" w:hAnsi="Times New Roman" w:cs="Times New Roman"/>
          <w:sz w:val="24"/>
          <w:szCs w:val="24"/>
        </w:rPr>
        <w:lastRenderedPageBreak/>
        <w:t xml:space="preserve">Yes, and the reason is plain. By a series of events – accidents – I was the only one who wrote about old times on the Mississippi. Wherever else I have been some better have been there before and will come after, but the Mississippi was a virgin field. No one could write that life but a pilot entered into the spirit of it [...] </w:t>
      </w:r>
      <w:proofErr w:type="gramStart"/>
      <w:r w:rsidRPr="004C2270">
        <w:rPr>
          <w:rFonts w:ascii="Times New Roman" w:eastAsia="Times New Roman" w:hAnsi="Times New Roman" w:cs="Times New Roman"/>
          <w:sz w:val="24"/>
          <w:szCs w:val="24"/>
        </w:rPr>
        <w:t>Here</w:t>
      </w:r>
      <w:proofErr w:type="gramEnd"/>
      <w:r w:rsidRPr="004C2270">
        <w:rPr>
          <w:rFonts w:ascii="Times New Roman" w:eastAsia="Times New Roman" w:hAnsi="Times New Roman" w:cs="Times New Roman"/>
          <w:sz w:val="24"/>
          <w:szCs w:val="24"/>
        </w:rPr>
        <w:t xml:space="preserve"> then was my chance, and I used it.</w:t>
      </w:r>
      <w:r w:rsidRPr="004C2270">
        <w:rPr>
          <w:rFonts w:ascii="Times New Roman" w:eastAsia="Times New Roman" w:hAnsi="Times New Roman" w:cs="Times New Roman"/>
          <w:sz w:val="24"/>
          <w:szCs w:val="24"/>
          <w:vertAlign w:val="superscript"/>
        </w:rPr>
        <w:footnoteReference w:id="2"/>
      </w:r>
    </w:p>
    <w:p w:rsidR="000F2C99" w:rsidRPr="004C2270" w:rsidRDefault="000F2C99" w:rsidP="00051513">
      <w:pPr>
        <w:pStyle w:val="Normal1"/>
        <w:spacing w:line="480" w:lineRule="auto"/>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In the intervening decades,</w:t>
      </w:r>
      <w:r>
        <w:rPr>
          <w:rFonts w:ascii="Times New Roman" w:eastAsia="Times New Roman" w:hAnsi="Times New Roman" w:cs="Times New Roman"/>
          <w:sz w:val="24"/>
          <w:szCs w:val="24"/>
        </w:rPr>
        <w:t xml:space="preserve"> Twain’s</w:t>
      </w:r>
      <w:r w:rsidRPr="004C2270">
        <w:rPr>
          <w:rFonts w:ascii="Times New Roman" w:eastAsia="Times New Roman" w:hAnsi="Times New Roman" w:cs="Times New Roman"/>
          <w:sz w:val="24"/>
          <w:szCs w:val="24"/>
        </w:rPr>
        <w:t xml:space="preserve"> claims to the river’s imaginative conquest, and </w:t>
      </w:r>
      <w:r>
        <w:rPr>
          <w:rFonts w:ascii="Times New Roman" w:eastAsia="Times New Roman" w:hAnsi="Times New Roman" w:cs="Times New Roman"/>
          <w:sz w:val="24"/>
          <w:szCs w:val="24"/>
        </w:rPr>
        <w:t>his</w:t>
      </w:r>
      <w:r w:rsidRPr="004C2270">
        <w:rPr>
          <w:rFonts w:ascii="Times New Roman" w:eastAsia="Times New Roman" w:hAnsi="Times New Roman" w:cs="Times New Roman"/>
          <w:sz w:val="24"/>
          <w:szCs w:val="24"/>
        </w:rPr>
        <w:t xml:space="preserve"> happy adoption of the dual roles of prophet and pioneer, have largely </w:t>
      </w:r>
      <w:r>
        <w:rPr>
          <w:rFonts w:ascii="Times New Roman" w:eastAsia="Times New Roman" w:hAnsi="Times New Roman" w:cs="Times New Roman"/>
          <w:sz w:val="24"/>
          <w:szCs w:val="24"/>
        </w:rPr>
        <w:t>gone</w:t>
      </w:r>
      <w:r w:rsidRPr="004C2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unchallenged</w:t>
      </w:r>
      <w:r w:rsidRPr="004C2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Despite the work that has </w:t>
      </w:r>
      <w:r w:rsidR="003F7E40">
        <w:rPr>
          <w:rFonts w:ascii="Times New Roman" w:eastAsia="Times New Roman" w:hAnsi="Times New Roman" w:cs="Times New Roman"/>
          <w:sz w:val="24"/>
          <w:szCs w:val="24"/>
        </w:rPr>
        <w:t xml:space="preserve">recently </w:t>
      </w:r>
      <w:r>
        <w:rPr>
          <w:rFonts w:ascii="Times New Roman" w:eastAsia="Times New Roman" w:hAnsi="Times New Roman" w:cs="Times New Roman"/>
          <w:sz w:val="24"/>
          <w:szCs w:val="24"/>
        </w:rPr>
        <w:t xml:space="preserve">been done to read </w:t>
      </w:r>
      <w:proofErr w:type="gramStart"/>
      <w:r>
        <w:rPr>
          <w:rFonts w:ascii="Times New Roman" w:eastAsia="Times New Roman" w:hAnsi="Times New Roman" w:cs="Times New Roman"/>
          <w:sz w:val="24"/>
          <w:szCs w:val="24"/>
        </w:rPr>
        <w:t>Twain</w:t>
      </w:r>
      <w:proofErr w:type="gramEnd"/>
      <w:r w:rsidR="003F7E40">
        <w:rPr>
          <w:rFonts w:ascii="Times New Roman" w:eastAsia="Times New Roman" w:hAnsi="Times New Roman" w:cs="Times New Roman"/>
          <w:sz w:val="24"/>
          <w:szCs w:val="24"/>
        </w:rPr>
        <w:t xml:space="preserve"> in comparison with his comparison, and</w:t>
      </w:r>
      <w:r>
        <w:rPr>
          <w:rFonts w:ascii="Times New Roman" w:eastAsia="Times New Roman" w:hAnsi="Times New Roman" w:cs="Times New Roman"/>
          <w:sz w:val="24"/>
          <w:szCs w:val="24"/>
        </w:rPr>
        <w:t xml:space="preserve"> back into the contexts</w:t>
      </w:r>
      <w:r w:rsidR="003F7E40">
        <w:rPr>
          <w:rFonts w:ascii="Times New Roman" w:eastAsia="Times New Roman" w:hAnsi="Times New Roman" w:cs="Times New Roman"/>
          <w:sz w:val="24"/>
          <w:szCs w:val="24"/>
        </w:rPr>
        <w:t xml:space="preserve"> from which he emerged,</w:t>
      </w:r>
      <w:r>
        <w:rPr>
          <w:rFonts w:ascii="Times New Roman" w:eastAsia="Times New Roman" w:hAnsi="Times New Roman" w:cs="Times New Roman"/>
          <w:sz w:val="24"/>
          <w:szCs w:val="24"/>
        </w:rPr>
        <w:t xml:space="preserve"> o</w:t>
      </w:r>
      <w:r w:rsidRPr="004C2270">
        <w:rPr>
          <w:rFonts w:ascii="Times New Roman" w:eastAsia="Times New Roman" w:hAnsi="Times New Roman" w:cs="Times New Roman"/>
          <w:sz w:val="24"/>
          <w:szCs w:val="24"/>
        </w:rPr>
        <w:t>ur understanding of Twain’s relationship w</w:t>
      </w:r>
      <w:r>
        <w:rPr>
          <w:rFonts w:ascii="Times New Roman" w:eastAsia="Times New Roman" w:hAnsi="Times New Roman" w:cs="Times New Roman"/>
          <w:sz w:val="24"/>
          <w:szCs w:val="24"/>
        </w:rPr>
        <w:t>ith the Mississippi retains a</w:t>
      </w:r>
      <w:r w:rsidRPr="004C2270">
        <w:rPr>
          <w:rFonts w:ascii="Times New Roman" w:eastAsia="Times New Roman" w:hAnsi="Times New Roman" w:cs="Times New Roman"/>
          <w:sz w:val="24"/>
          <w:szCs w:val="24"/>
        </w:rPr>
        <w:t xml:space="preserve"> resilient patina of exceptionalism. As Edwin Cady put it, for his contemporaries in the Gilded Age as much as for us now, “Clemens owned the river.”</w:t>
      </w:r>
      <w:r w:rsidRPr="004C2270">
        <w:rPr>
          <w:rStyle w:val="FootnoteReference"/>
          <w:rFonts w:ascii="Times New Roman" w:eastAsia="Times New Roman" w:hAnsi="Times New Roman" w:cs="Times New Roman"/>
          <w:sz w:val="24"/>
          <w:szCs w:val="24"/>
        </w:rPr>
        <w:footnoteReference w:id="3"/>
      </w:r>
      <w:r w:rsidRPr="004C2270">
        <w:rPr>
          <w:rFonts w:ascii="Times New Roman" w:eastAsia="Times New Roman" w:hAnsi="Times New Roman" w:cs="Times New Roman"/>
          <w:sz w:val="24"/>
          <w:szCs w:val="24"/>
        </w:rPr>
        <w:t xml:space="preserve"> </w:t>
      </w:r>
    </w:p>
    <w:p w:rsidR="000F2C99" w:rsidRPr="004C2270" w:rsidRDefault="000F2C99" w:rsidP="00051513">
      <w:pPr>
        <w:pStyle w:val="Normal1"/>
        <w:spacing w:line="480" w:lineRule="auto"/>
        <w:rPr>
          <w:rFonts w:ascii="Times New Roman" w:eastAsia="Times New Roman" w:hAnsi="Times New Roman" w:cs="Times New Roman"/>
          <w:sz w:val="24"/>
          <w:szCs w:val="24"/>
        </w:rPr>
      </w:pPr>
    </w:p>
    <w:p w:rsidR="000F2C99" w:rsidRPr="004C2270" w:rsidRDefault="000F2C99" w:rsidP="00234876">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Ye</w:t>
      </w:r>
      <w:r w:rsidRPr="004C2270">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f</w:t>
      </w:r>
      <w:r w:rsidRPr="004C2270">
        <w:rPr>
          <w:rFonts w:ascii="Times New Roman" w:eastAsia="Times New Roman" w:hAnsi="Times New Roman" w:cs="Times New Roman"/>
          <w:sz w:val="24"/>
          <w:szCs w:val="24"/>
        </w:rPr>
        <w:t xml:space="preserve">ar from being </w:t>
      </w:r>
      <w:r>
        <w:rPr>
          <w:rFonts w:ascii="Times New Roman" w:eastAsia="Times New Roman" w:hAnsi="Times New Roman" w:cs="Times New Roman"/>
          <w:sz w:val="24"/>
          <w:szCs w:val="24"/>
        </w:rPr>
        <w:t>a</w:t>
      </w:r>
      <w:r w:rsidRPr="004C2270">
        <w:rPr>
          <w:rFonts w:ascii="Times New Roman" w:eastAsia="Times New Roman" w:hAnsi="Times New Roman" w:cs="Times New Roman"/>
          <w:sz w:val="24"/>
          <w:szCs w:val="24"/>
        </w:rPr>
        <w:t xml:space="preserve"> “virgin field” (and even ignoring the profoundly fertile life of the river in pre-war American culture), the </w:t>
      </w:r>
      <w:proofErr w:type="spellStart"/>
      <w:r w:rsidRPr="004C2270">
        <w:rPr>
          <w:rFonts w:ascii="Times New Roman" w:eastAsia="Times New Roman" w:hAnsi="Times New Roman" w:cs="Times New Roman"/>
          <w:sz w:val="24"/>
          <w:szCs w:val="24"/>
        </w:rPr>
        <w:t>postbellum</w:t>
      </w:r>
      <w:proofErr w:type="spellEnd"/>
      <w:r w:rsidRPr="004C2270">
        <w:rPr>
          <w:rFonts w:ascii="Times New Roman" w:eastAsia="Times New Roman" w:hAnsi="Times New Roman" w:cs="Times New Roman"/>
          <w:sz w:val="24"/>
          <w:szCs w:val="24"/>
        </w:rPr>
        <w:t xml:space="preserve"> Mississippi</w:t>
      </w:r>
      <w:r>
        <w:rPr>
          <w:rFonts w:ascii="Times New Roman" w:eastAsia="Times New Roman" w:hAnsi="Times New Roman" w:cs="Times New Roman"/>
          <w:sz w:val="24"/>
          <w:szCs w:val="24"/>
        </w:rPr>
        <w:t xml:space="preserve"> was a very prominent and multivalent symbol long before Twain made the subject his own. </w:t>
      </w:r>
      <w:r>
        <w:rPr>
          <w:rFonts w:ascii="Times New Roman" w:hAnsi="Times New Roman" w:cs="Times New Roman"/>
          <w:sz w:val="24"/>
          <w:szCs w:val="24"/>
        </w:rPr>
        <w:t>Indeed, in 1874,</w:t>
      </w:r>
      <w:r w:rsidRPr="004C2270">
        <w:rPr>
          <w:rFonts w:ascii="Times New Roman" w:hAnsi="Times New Roman" w:cs="Times New Roman"/>
          <w:sz w:val="24"/>
          <w:szCs w:val="24"/>
        </w:rPr>
        <w:t xml:space="preserve"> when </w:t>
      </w:r>
      <w:proofErr w:type="gramStart"/>
      <w:r w:rsidRPr="004C2270">
        <w:rPr>
          <w:rFonts w:ascii="Times New Roman" w:hAnsi="Times New Roman" w:cs="Times New Roman"/>
          <w:sz w:val="24"/>
          <w:szCs w:val="24"/>
        </w:rPr>
        <w:t>Twain</w:t>
      </w:r>
      <w:proofErr w:type="gramEnd"/>
      <w:r w:rsidRPr="004C2270">
        <w:rPr>
          <w:rFonts w:ascii="Times New Roman" w:hAnsi="Times New Roman" w:cs="Times New Roman"/>
          <w:sz w:val="24"/>
          <w:szCs w:val="24"/>
        </w:rPr>
        <w:t xml:space="preserve"> began to fully assert his claims to the river’s imaginative copyright from the apparently privileged viewpoint of “the pilot house”, he was surrounded by a wide variety of his contemporaries who had already done much in the previous decade to create a receptive cultural climate for his particular vision</w:t>
      </w:r>
      <w:r>
        <w:rPr>
          <w:rFonts w:ascii="Times New Roman" w:hAnsi="Times New Roman" w:cs="Times New Roman"/>
          <w:sz w:val="24"/>
          <w:szCs w:val="24"/>
        </w:rPr>
        <w:t>s of the Mississippi</w:t>
      </w:r>
      <w:r w:rsidRPr="004C2270">
        <w:rPr>
          <w:rFonts w:ascii="Times New Roman" w:hAnsi="Times New Roman" w:cs="Times New Roman"/>
          <w:sz w:val="24"/>
          <w:szCs w:val="24"/>
        </w:rPr>
        <w:t>.</w:t>
      </w:r>
      <w:r>
        <w:rPr>
          <w:rFonts w:ascii="Times New Roman" w:hAnsi="Times New Roman" w:cs="Times New Roman"/>
          <w:sz w:val="24"/>
          <w:szCs w:val="24"/>
        </w:rPr>
        <w:t xml:space="preserve"> </w:t>
      </w:r>
      <w:r w:rsidRPr="004C2270">
        <w:rPr>
          <w:rFonts w:ascii="Times New Roman" w:eastAsia="Times New Roman" w:hAnsi="Times New Roman" w:cs="Times New Roman"/>
          <w:sz w:val="24"/>
          <w:szCs w:val="24"/>
        </w:rPr>
        <w:t xml:space="preserve">Walter Blair recognised </w:t>
      </w:r>
      <w:r>
        <w:rPr>
          <w:rFonts w:ascii="Times New Roman" w:eastAsia="Times New Roman" w:hAnsi="Times New Roman" w:cs="Times New Roman"/>
          <w:sz w:val="24"/>
          <w:szCs w:val="24"/>
        </w:rPr>
        <w:t>many years ago that</w:t>
      </w:r>
      <w:r w:rsidRPr="004C2270">
        <w:rPr>
          <w:rFonts w:ascii="Times New Roman" w:eastAsia="Times New Roman" w:hAnsi="Times New Roman" w:cs="Times New Roman"/>
          <w:sz w:val="24"/>
          <w:szCs w:val="24"/>
        </w:rPr>
        <w:t xml:space="preserve"> when </w:t>
      </w:r>
      <w:proofErr w:type="gramStart"/>
      <w:r w:rsidRPr="004C2270">
        <w:rPr>
          <w:rFonts w:ascii="Times New Roman" w:eastAsia="Times New Roman" w:hAnsi="Times New Roman" w:cs="Times New Roman"/>
          <w:sz w:val="24"/>
          <w:szCs w:val="24"/>
        </w:rPr>
        <w:t>Twain</w:t>
      </w:r>
      <w:proofErr w:type="gramEnd"/>
      <w:r w:rsidRPr="004C2270">
        <w:rPr>
          <w:rFonts w:ascii="Times New Roman" w:eastAsia="Times New Roman" w:hAnsi="Times New Roman" w:cs="Times New Roman"/>
          <w:sz w:val="24"/>
          <w:szCs w:val="24"/>
        </w:rPr>
        <w:t xml:space="preserve"> finally turned to the river in earnest, “he had gravitated toward a popular subject”, not broached a new one.</w:t>
      </w:r>
      <w:r w:rsidRPr="004C2270">
        <w:rPr>
          <w:rStyle w:val="FootnoteReference"/>
          <w:rFonts w:ascii="Times New Roman" w:eastAsia="Times New Roman" w:hAnsi="Times New Roman" w:cs="Times New Roman"/>
          <w:sz w:val="24"/>
          <w:szCs w:val="24"/>
        </w:rPr>
        <w:footnoteReference w:id="4"/>
      </w:r>
      <w:r w:rsidRPr="004C2270">
        <w:rPr>
          <w:rFonts w:ascii="Times New Roman" w:eastAsia="Times New Roman" w:hAnsi="Times New Roman" w:cs="Times New Roman"/>
          <w:sz w:val="24"/>
          <w:szCs w:val="24"/>
        </w:rPr>
        <w:t xml:space="preserve"> Yet the implications of that statement still require </w:t>
      </w:r>
      <w:r w:rsidRPr="004C2270">
        <w:rPr>
          <w:rFonts w:ascii="Times New Roman" w:eastAsia="Times New Roman" w:hAnsi="Times New Roman" w:cs="Times New Roman"/>
          <w:sz w:val="24"/>
          <w:szCs w:val="24"/>
        </w:rPr>
        <w:lastRenderedPageBreak/>
        <w:t>significant elaboration.</w:t>
      </w:r>
      <w:r>
        <w:rPr>
          <w:rFonts w:ascii="Times New Roman" w:eastAsia="Times New Roman" w:hAnsi="Times New Roman" w:cs="Times New Roman"/>
          <w:sz w:val="24"/>
          <w:szCs w:val="24"/>
        </w:rPr>
        <w:t xml:space="preserve"> </w:t>
      </w:r>
      <w:r w:rsidRPr="004C2270">
        <w:rPr>
          <w:rFonts w:ascii="Times New Roman" w:hAnsi="Times New Roman" w:cs="Times New Roman"/>
          <w:sz w:val="24"/>
          <w:szCs w:val="24"/>
        </w:rPr>
        <w:t>What follows</w:t>
      </w:r>
      <w:r>
        <w:rPr>
          <w:rFonts w:ascii="Times New Roman" w:hAnsi="Times New Roman" w:cs="Times New Roman"/>
          <w:sz w:val="24"/>
          <w:szCs w:val="24"/>
        </w:rPr>
        <w:t>, therefore,</w:t>
      </w:r>
      <w:r w:rsidRPr="004C2270">
        <w:rPr>
          <w:rFonts w:ascii="Times New Roman" w:hAnsi="Times New Roman" w:cs="Times New Roman"/>
          <w:sz w:val="24"/>
          <w:szCs w:val="24"/>
        </w:rPr>
        <w:t xml:space="preserve"> is an attempt to reconstruct the meanings of the Mississippi in American </w:t>
      </w:r>
      <w:r>
        <w:rPr>
          <w:rFonts w:ascii="Times New Roman" w:hAnsi="Times New Roman" w:cs="Times New Roman"/>
          <w:sz w:val="24"/>
          <w:szCs w:val="24"/>
        </w:rPr>
        <w:t>literature and culture in the years</w:t>
      </w:r>
      <w:r w:rsidRPr="004C2270">
        <w:rPr>
          <w:rFonts w:ascii="Times New Roman" w:hAnsi="Times New Roman" w:cs="Times New Roman"/>
          <w:sz w:val="24"/>
          <w:szCs w:val="24"/>
        </w:rPr>
        <w:t xml:space="preserve"> following the Civil War.</w:t>
      </w:r>
      <w:r w:rsidR="00801EBB">
        <w:rPr>
          <w:rFonts w:ascii="Times New Roman" w:hAnsi="Times New Roman" w:cs="Times New Roman"/>
          <w:sz w:val="24"/>
          <w:szCs w:val="24"/>
        </w:rPr>
        <w:t xml:space="preserve"> What did the Mississippi mean to Americans when they turned to Twain’s </w:t>
      </w:r>
      <w:r w:rsidR="00801EBB" w:rsidRPr="00801EBB">
        <w:rPr>
          <w:rFonts w:ascii="Times New Roman" w:hAnsi="Times New Roman" w:cs="Times New Roman"/>
          <w:i/>
          <w:sz w:val="24"/>
          <w:szCs w:val="24"/>
        </w:rPr>
        <w:t>Atlantic</w:t>
      </w:r>
      <w:r w:rsidR="00801EBB">
        <w:rPr>
          <w:rFonts w:ascii="Times New Roman" w:hAnsi="Times New Roman" w:cs="Times New Roman"/>
          <w:sz w:val="24"/>
          <w:szCs w:val="24"/>
        </w:rPr>
        <w:t xml:space="preserve"> articles?</w:t>
      </w:r>
      <w:r w:rsidRPr="004C2270">
        <w:rPr>
          <w:rFonts w:ascii="Times New Roman" w:hAnsi="Times New Roman" w:cs="Times New Roman"/>
          <w:sz w:val="24"/>
          <w:szCs w:val="24"/>
        </w:rPr>
        <w:t xml:space="preserve">  </w:t>
      </w:r>
    </w:p>
    <w:p w:rsidR="000F2C99" w:rsidRDefault="000F2C99" w:rsidP="00941931">
      <w:pPr>
        <w:pStyle w:val="Normal1"/>
        <w:spacing w:line="480" w:lineRule="auto"/>
        <w:rPr>
          <w:rFonts w:ascii="Times New Roman" w:hAnsi="Times New Roman" w:cs="Times New Roman"/>
          <w:b/>
          <w:sz w:val="24"/>
          <w:szCs w:val="24"/>
        </w:rPr>
      </w:pPr>
    </w:p>
    <w:p w:rsidR="000F2C99" w:rsidRPr="00941931" w:rsidRDefault="000F2C99" w:rsidP="00941931">
      <w:pPr>
        <w:pStyle w:val="Normal1"/>
        <w:spacing w:line="48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941931">
        <w:rPr>
          <w:rFonts w:ascii="Times New Roman" w:hAnsi="Times New Roman" w:cs="Times New Roman"/>
          <w:b/>
          <w:sz w:val="24"/>
          <w:szCs w:val="24"/>
        </w:rPr>
        <w:t>“Even the Mississippi seems to realize her rule is over”</w:t>
      </w:r>
    </w:p>
    <w:p w:rsidR="000F2C99" w:rsidRPr="004C2270" w:rsidRDefault="000F2C99" w:rsidP="00051513">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01EBB">
        <w:rPr>
          <w:rFonts w:ascii="Times New Roman" w:eastAsia="Times New Roman" w:hAnsi="Times New Roman" w:cs="Times New Roman"/>
          <w:sz w:val="24"/>
          <w:szCs w:val="24"/>
        </w:rPr>
        <w:t>Civil War</w:t>
      </w:r>
      <w:r>
        <w:rPr>
          <w:rFonts w:ascii="Times New Roman" w:eastAsia="Times New Roman" w:hAnsi="Times New Roman" w:cs="Times New Roman"/>
          <w:sz w:val="24"/>
          <w:szCs w:val="24"/>
        </w:rPr>
        <w:t xml:space="preserve"> </w:t>
      </w:r>
      <w:r w:rsidRPr="004C2270">
        <w:rPr>
          <w:rFonts w:ascii="Times New Roman" w:eastAsia="Times New Roman" w:hAnsi="Times New Roman" w:cs="Times New Roman"/>
          <w:sz w:val="24"/>
          <w:szCs w:val="24"/>
        </w:rPr>
        <w:t>changed life on the Mississippi profoundly</w:t>
      </w:r>
      <w:r>
        <w:rPr>
          <w:rFonts w:ascii="Times New Roman" w:eastAsia="Times New Roman" w:hAnsi="Times New Roman" w:cs="Times New Roman"/>
          <w:sz w:val="24"/>
          <w:szCs w:val="24"/>
        </w:rPr>
        <w:t>. In the antebellum years,</w:t>
      </w:r>
      <w:r w:rsidRPr="004C2270">
        <w:rPr>
          <w:rFonts w:ascii="Times New Roman" w:eastAsia="Times New Roman" w:hAnsi="Times New Roman" w:cs="Times New Roman"/>
          <w:sz w:val="24"/>
          <w:szCs w:val="24"/>
        </w:rPr>
        <w:t xml:space="preserve"> Harriet Beecher Stowe’s 1852 description of the river in </w:t>
      </w:r>
      <w:r w:rsidRPr="004C2270">
        <w:rPr>
          <w:rFonts w:ascii="Times New Roman" w:eastAsia="Times New Roman" w:hAnsi="Times New Roman" w:cs="Times New Roman"/>
          <w:i/>
          <w:sz w:val="24"/>
          <w:szCs w:val="24"/>
        </w:rPr>
        <w:t>Uncle Tom’s Cabin</w:t>
      </w:r>
      <w:r w:rsidRPr="004C2270">
        <w:rPr>
          <w:rFonts w:ascii="Times New Roman" w:eastAsia="Times New Roman" w:hAnsi="Times New Roman" w:cs="Times New Roman"/>
          <w:sz w:val="24"/>
          <w:szCs w:val="24"/>
        </w:rPr>
        <w:t xml:space="preserve"> had been emblematic of the river’s primary associations. It was, of course, the artery of slavery, carrying a “fearful freight” – “the tears of the oppressed, the sighs of the helpless, </w:t>
      </w:r>
      <w:proofErr w:type="gramStart"/>
      <w:r w:rsidRPr="004C2270">
        <w:rPr>
          <w:rFonts w:ascii="Times New Roman" w:eastAsia="Times New Roman" w:hAnsi="Times New Roman" w:cs="Times New Roman"/>
          <w:sz w:val="24"/>
          <w:szCs w:val="24"/>
        </w:rPr>
        <w:t>the</w:t>
      </w:r>
      <w:proofErr w:type="gramEnd"/>
      <w:r w:rsidRPr="004C2270">
        <w:rPr>
          <w:rFonts w:ascii="Times New Roman" w:eastAsia="Times New Roman" w:hAnsi="Times New Roman" w:cs="Times New Roman"/>
          <w:sz w:val="24"/>
          <w:szCs w:val="24"/>
        </w:rPr>
        <w:t xml:space="preserve"> bitter prayers of poor, ignorant hearts to an unknown God” – to the slave markets of New Orleans. But for Stowe, as for many others, the Mississippi was also powerfully symbolic of America’s national spirit, and was still a source of patriotic pride. “What other river of the world,” Stowe wonders, “bears on its bosom to the ocean the wealth and enterprise of such another country?” Indeed, the “turbid waters” of the Mississippi – “hurrying, foaming, </w:t>
      </w:r>
      <w:proofErr w:type="gramStart"/>
      <w:r w:rsidRPr="004C2270">
        <w:rPr>
          <w:rFonts w:ascii="Times New Roman" w:eastAsia="Times New Roman" w:hAnsi="Times New Roman" w:cs="Times New Roman"/>
          <w:sz w:val="24"/>
          <w:szCs w:val="24"/>
        </w:rPr>
        <w:t>tearing</w:t>
      </w:r>
      <w:proofErr w:type="gramEnd"/>
      <w:r w:rsidRPr="004C2270">
        <w:rPr>
          <w:rFonts w:ascii="Times New Roman" w:eastAsia="Times New Roman" w:hAnsi="Times New Roman" w:cs="Times New Roman"/>
          <w:sz w:val="24"/>
          <w:szCs w:val="24"/>
        </w:rPr>
        <w:t xml:space="preserve"> along” – were “an apt resemblance of that headlong tide of business which is poured along its wave by a race more vehement and energetic than any the old world ever saw.” Not for the first or last time, the “heavily-laden steamboat” was posited as a powerfully representative ship of state.</w:t>
      </w:r>
      <w:r w:rsidRPr="004C2270">
        <w:rPr>
          <w:rStyle w:val="FootnoteReference"/>
          <w:rFonts w:ascii="Times New Roman" w:eastAsia="Times New Roman" w:hAnsi="Times New Roman" w:cs="Times New Roman"/>
          <w:sz w:val="24"/>
          <w:szCs w:val="24"/>
        </w:rPr>
        <w:footnoteReference w:id="5"/>
      </w:r>
      <w:r w:rsidRPr="004C2270">
        <w:rPr>
          <w:rFonts w:ascii="Times New Roman" w:eastAsia="Times New Roman" w:hAnsi="Times New Roman" w:cs="Times New Roman"/>
          <w:sz w:val="24"/>
          <w:szCs w:val="24"/>
        </w:rPr>
        <w:t xml:space="preserve"> </w:t>
      </w:r>
    </w:p>
    <w:p w:rsidR="000F2C99" w:rsidRDefault="000F2C99" w:rsidP="00051513">
      <w:pPr>
        <w:pStyle w:val="Normal1"/>
        <w:spacing w:line="480" w:lineRule="auto"/>
        <w:rPr>
          <w:rFonts w:ascii="Times New Roman" w:eastAsia="Times New Roman" w:hAnsi="Times New Roman" w:cs="Times New Roman"/>
          <w:sz w:val="24"/>
          <w:szCs w:val="24"/>
        </w:rPr>
      </w:pPr>
    </w:p>
    <w:p w:rsidR="000F2C99" w:rsidRDefault="000F2C99" w:rsidP="00F12B6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in the post-war years, </w:t>
      </w:r>
      <w:r w:rsidRPr="004C2270">
        <w:rPr>
          <w:rFonts w:ascii="Times New Roman" w:eastAsia="Times New Roman" w:hAnsi="Times New Roman" w:cs="Times New Roman"/>
          <w:sz w:val="24"/>
          <w:szCs w:val="24"/>
        </w:rPr>
        <w:t>the Mississippi’s value as a symbol of “wealth and enterprise” was diminishing rapidly. Even before the war suspended the river’s commercial activities, the steamboat trade was under pressure from the burgeoning force of the railroads – what Louis C. Hunter described as “the beginning of the trend which within a few years was to relegate steamboats to a minor role in the economic life of the West.”</w:t>
      </w:r>
      <w:r w:rsidRPr="004C2270">
        <w:rPr>
          <w:rStyle w:val="FootnoteReference"/>
          <w:rFonts w:ascii="Times New Roman" w:eastAsia="Times New Roman" w:hAnsi="Times New Roman" w:cs="Times New Roman"/>
          <w:sz w:val="24"/>
          <w:szCs w:val="24"/>
        </w:rPr>
        <w:footnoteReference w:id="6"/>
      </w:r>
      <w:r w:rsidRPr="004C2270">
        <w:rPr>
          <w:rFonts w:ascii="Times New Roman" w:eastAsia="Times New Roman" w:hAnsi="Times New Roman" w:cs="Times New Roman"/>
          <w:sz w:val="24"/>
          <w:szCs w:val="24"/>
        </w:rPr>
        <w:t xml:space="preserve"> Post-war, that transfer of power intensified quickly: the total mileage of America’s railroad network more than doubled from 1865 to 1873.</w:t>
      </w:r>
      <w:r w:rsidRPr="004C2270">
        <w:rPr>
          <w:rStyle w:val="FootnoteReference"/>
          <w:rFonts w:ascii="Times New Roman" w:eastAsia="Times New Roman" w:hAnsi="Times New Roman" w:cs="Times New Roman"/>
          <w:sz w:val="24"/>
          <w:szCs w:val="24"/>
        </w:rPr>
        <w:footnoteReference w:id="7"/>
      </w:r>
      <w:r w:rsidRPr="004C2270">
        <w:rPr>
          <w:rFonts w:ascii="Times New Roman" w:eastAsia="Times New Roman" w:hAnsi="Times New Roman" w:cs="Times New Roman"/>
          <w:sz w:val="24"/>
          <w:szCs w:val="24"/>
        </w:rPr>
        <w:t xml:space="preserve"> Symbolically and commercially, America was now riding on rails to the West. In Richard White's terms, “railroads defined the age”, just as the rise of the steamboat had helped to define the antebellum years.</w:t>
      </w:r>
      <w:r w:rsidRPr="004C2270">
        <w:rPr>
          <w:rStyle w:val="FootnoteReference"/>
          <w:rFonts w:ascii="Times New Roman" w:eastAsia="Times New Roman" w:hAnsi="Times New Roman" w:cs="Times New Roman"/>
          <w:sz w:val="24"/>
          <w:szCs w:val="24"/>
        </w:rPr>
        <w:footnoteReference w:id="8"/>
      </w:r>
      <w:r w:rsidRPr="004C2270">
        <w:rPr>
          <w:rFonts w:ascii="Times New Roman" w:eastAsia="Times New Roman" w:hAnsi="Times New Roman" w:cs="Times New Roman"/>
          <w:sz w:val="24"/>
          <w:szCs w:val="24"/>
        </w:rPr>
        <w:t xml:space="preserve"> </w:t>
      </w:r>
    </w:p>
    <w:p w:rsidR="000F2C99" w:rsidRDefault="000F2C99" w:rsidP="00F12B65">
      <w:pPr>
        <w:pStyle w:val="Normal1"/>
        <w:spacing w:line="480" w:lineRule="auto"/>
        <w:rPr>
          <w:rFonts w:ascii="Times New Roman" w:eastAsia="Times New Roman" w:hAnsi="Times New Roman" w:cs="Times New Roman"/>
          <w:sz w:val="24"/>
          <w:szCs w:val="24"/>
        </w:rPr>
      </w:pPr>
    </w:p>
    <w:p w:rsidR="000F2C99" w:rsidRPr="004C2270" w:rsidRDefault="000F2C99" w:rsidP="00F12B65">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A vital moment in this regard was </w:t>
      </w:r>
      <w:r w:rsidRPr="004C2270">
        <w:rPr>
          <w:rFonts w:ascii="Times New Roman" w:eastAsia="Times New Roman" w:hAnsi="Times New Roman" w:cs="Times New Roman"/>
          <w:sz w:val="24"/>
          <w:szCs w:val="24"/>
        </w:rPr>
        <w:t>James Buchanan Eads</w:t>
      </w:r>
      <w:r>
        <w:rPr>
          <w:rFonts w:ascii="Times New Roman" w:eastAsia="Times New Roman" w:hAnsi="Times New Roman" w:cs="Times New Roman"/>
          <w:sz w:val="24"/>
          <w:szCs w:val="24"/>
        </w:rPr>
        <w:t>’ construction of a bridge over the Mississippi at St Louis</w:t>
      </w:r>
      <w:r>
        <w:rPr>
          <w:rFonts w:ascii="Times New Roman" w:hAnsi="Times New Roman" w:cs="Times New Roman"/>
          <w:sz w:val="24"/>
          <w:szCs w:val="24"/>
        </w:rPr>
        <w:t xml:space="preserve">. </w:t>
      </w:r>
      <w:r w:rsidRPr="004C2270">
        <w:rPr>
          <w:rFonts w:ascii="Times New Roman" w:hAnsi="Times New Roman" w:cs="Times New Roman"/>
          <w:sz w:val="24"/>
          <w:szCs w:val="24"/>
        </w:rPr>
        <w:t>Eads</w:t>
      </w:r>
      <w:r>
        <w:rPr>
          <w:rFonts w:ascii="Times New Roman" w:hAnsi="Times New Roman" w:cs="Times New Roman"/>
          <w:sz w:val="24"/>
          <w:szCs w:val="24"/>
        </w:rPr>
        <w:t xml:space="preserve"> – </w:t>
      </w:r>
      <w:r w:rsidRPr="004C2270">
        <w:rPr>
          <w:rFonts w:ascii="Times New Roman" w:eastAsia="Times New Roman" w:hAnsi="Times New Roman" w:cs="Times New Roman"/>
          <w:sz w:val="24"/>
          <w:szCs w:val="24"/>
        </w:rPr>
        <w:t>v</w:t>
      </w:r>
      <w:r w:rsidRPr="004C2270">
        <w:rPr>
          <w:rFonts w:ascii="Times New Roman" w:hAnsi="Times New Roman" w:cs="Times New Roman"/>
          <w:sz w:val="24"/>
          <w:szCs w:val="24"/>
        </w:rPr>
        <w:t>isionary engineer</w:t>
      </w:r>
      <w:r>
        <w:rPr>
          <w:rFonts w:ascii="Times New Roman" w:hAnsi="Times New Roman" w:cs="Times New Roman"/>
          <w:sz w:val="24"/>
          <w:szCs w:val="24"/>
        </w:rPr>
        <w:t>,</w:t>
      </w:r>
      <w:r w:rsidRPr="004C2270">
        <w:rPr>
          <w:rFonts w:ascii="Times New Roman" w:hAnsi="Times New Roman" w:cs="Times New Roman"/>
          <w:sz w:val="24"/>
          <w:szCs w:val="24"/>
        </w:rPr>
        <w:t xml:space="preserve"> entrepreneur</w:t>
      </w:r>
      <w:r>
        <w:rPr>
          <w:rFonts w:ascii="Times New Roman" w:hAnsi="Times New Roman" w:cs="Times New Roman"/>
          <w:sz w:val="24"/>
          <w:szCs w:val="24"/>
        </w:rPr>
        <w:t>, and one of the most celebrated river characters of the post-war period –</w:t>
      </w:r>
      <w:r w:rsidRPr="004C2270">
        <w:rPr>
          <w:rFonts w:ascii="Times New Roman" w:hAnsi="Times New Roman" w:cs="Times New Roman"/>
          <w:sz w:val="24"/>
          <w:szCs w:val="24"/>
        </w:rPr>
        <w:t xml:space="preserve"> had established his reputation on the Mississippi in the pre-war decades. Starting as a steamboat’s mud clerk in the late 1830s, he moved to the construction and operation of salvage boats and diving-bells on the river, hauling up cargoes from sunken steamboats. During the war itself, he gained a national profile building iron-clad gunboats that helped to secure the river for the Union. </w:t>
      </w:r>
      <w:r>
        <w:rPr>
          <w:rFonts w:ascii="Times New Roman" w:hAnsi="Times New Roman" w:cs="Times New Roman"/>
          <w:sz w:val="24"/>
          <w:szCs w:val="24"/>
        </w:rPr>
        <w:t>Then, f</w:t>
      </w:r>
      <w:r w:rsidRPr="004C2270">
        <w:rPr>
          <w:rFonts w:ascii="Times New Roman" w:eastAsia="Times New Roman" w:hAnsi="Times New Roman" w:cs="Times New Roman"/>
          <w:sz w:val="24"/>
          <w:szCs w:val="24"/>
        </w:rPr>
        <w:t>rom 1867 to its official opening on July 4</w:t>
      </w:r>
      <w:r w:rsidRPr="004C2270">
        <w:rPr>
          <w:rFonts w:ascii="Times New Roman" w:eastAsia="Times New Roman" w:hAnsi="Times New Roman" w:cs="Times New Roman"/>
          <w:sz w:val="24"/>
          <w:szCs w:val="24"/>
          <w:vertAlign w:val="superscript"/>
        </w:rPr>
        <w:t>th</w:t>
      </w:r>
      <w:r w:rsidRPr="004C2270">
        <w:rPr>
          <w:rFonts w:ascii="Times New Roman" w:eastAsia="Times New Roman" w:hAnsi="Times New Roman" w:cs="Times New Roman"/>
          <w:sz w:val="24"/>
          <w:szCs w:val="24"/>
        </w:rPr>
        <w:t xml:space="preserve"> 1874, Eads was the mastermind behind the construction of </w:t>
      </w:r>
      <w:r>
        <w:rPr>
          <w:rFonts w:ascii="Times New Roman" w:eastAsia="Times New Roman" w:hAnsi="Times New Roman" w:cs="Times New Roman"/>
          <w:sz w:val="24"/>
          <w:szCs w:val="24"/>
        </w:rPr>
        <w:t xml:space="preserve">a </w:t>
      </w:r>
      <w:r w:rsidRPr="004C2270">
        <w:rPr>
          <w:rFonts w:ascii="Times New Roman" w:eastAsia="Times New Roman" w:hAnsi="Times New Roman" w:cs="Times New Roman"/>
          <w:sz w:val="24"/>
          <w:szCs w:val="24"/>
        </w:rPr>
        <w:t xml:space="preserve">brick and steel bridge – pioneering in its methods and materials – over the Mississippi River at St. Louis. </w:t>
      </w:r>
      <w:r w:rsidRPr="004C2270">
        <w:rPr>
          <w:rFonts w:ascii="Times New Roman" w:hAnsi="Times New Roman" w:cs="Times New Roman"/>
          <w:sz w:val="24"/>
          <w:szCs w:val="24"/>
        </w:rPr>
        <w:t>As Christopher Morris exp</w:t>
      </w:r>
      <w:r>
        <w:rPr>
          <w:rFonts w:ascii="Times New Roman" w:hAnsi="Times New Roman" w:cs="Times New Roman"/>
          <w:sz w:val="24"/>
          <w:szCs w:val="24"/>
        </w:rPr>
        <w:t>lains</w:t>
      </w:r>
      <w:r w:rsidRPr="004C2270">
        <w:rPr>
          <w:rFonts w:ascii="Times New Roman" w:hAnsi="Times New Roman" w:cs="Times New Roman"/>
          <w:sz w:val="24"/>
          <w:szCs w:val="24"/>
        </w:rPr>
        <w:t>, the triumphant symbolic value of this achievement was profound:</w:t>
      </w:r>
      <w:r>
        <w:rPr>
          <w:rFonts w:ascii="Times New Roman" w:hAnsi="Times New Roman" w:cs="Times New Roman"/>
          <w:sz w:val="24"/>
          <w:szCs w:val="24"/>
        </w:rPr>
        <w:t xml:space="preserve"> </w:t>
      </w:r>
    </w:p>
    <w:p w:rsidR="000F2C99" w:rsidRPr="004C2270" w:rsidRDefault="000F2C99" w:rsidP="00F12B65">
      <w:pPr>
        <w:pStyle w:val="Normal1"/>
        <w:spacing w:line="480" w:lineRule="auto"/>
        <w:ind w:left="720"/>
        <w:rPr>
          <w:rFonts w:ascii="Times New Roman" w:hAnsi="Times New Roman" w:cs="Times New Roman"/>
          <w:sz w:val="24"/>
          <w:szCs w:val="24"/>
        </w:rPr>
      </w:pPr>
      <w:r w:rsidRPr="004C2270">
        <w:rPr>
          <w:rFonts w:ascii="Times New Roman" w:hAnsi="Times New Roman" w:cs="Times New Roman"/>
          <w:sz w:val="24"/>
          <w:szCs w:val="24"/>
        </w:rPr>
        <w:t xml:space="preserve">He accomplished this feat five years </w:t>
      </w:r>
      <w:r w:rsidRPr="004C2270">
        <w:rPr>
          <w:rFonts w:ascii="Times New Roman" w:hAnsi="Times New Roman" w:cs="Times New Roman"/>
          <w:i/>
          <w:sz w:val="24"/>
          <w:szCs w:val="24"/>
        </w:rPr>
        <w:t>after</w:t>
      </w:r>
      <w:r w:rsidRPr="004C2270">
        <w:rPr>
          <w:rFonts w:ascii="Times New Roman" w:hAnsi="Times New Roman" w:cs="Times New Roman"/>
          <w:sz w:val="24"/>
          <w:szCs w:val="24"/>
        </w:rPr>
        <w:t xml:space="preserve"> the completion of the first transcontinental railroad. For five years West and East remained divided not by mountains or deserts or plains, but</w:t>
      </w:r>
      <w:r>
        <w:rPr>
          <w:rFonts w:ascii="Times New Roman" w:hAnsi="Times New Roman" w:cs="Times New Roman"/>
          <w:sz w:val="24"/>
          <w:szCs w:val="24"/>
        </w:rPr>
        <w:t xml:space="preserve"> by a mile-wide ribbon of water</w:t>
      </w:r>
      <w:r w:rsidRPr="004C2270">
        <w:rPr>
          <w:rFonts w:ascii="Times New Roman" w:hAnsi="Times New Roman" w:cs="Times New Roman"/>
          <w:sz w:val="24"/>
          <w:szCs w:val="24"/>
        </w:rPr>
        <w:t>.</w:t>
      </w:r>
      <w:r w:rsidRPr="004C2270">
        <w:rPr>
          <w:rStyle w:val="FootnoteReference"/>
          <w:rFonts w:ascii="Times New Roman" w:hAnsi="Times New Roman" w:cs="Times New Roman"/>
          <w:sz w:val="24"/>
          <w:szCs w:val="24"/>
        </w:rPr>
        <w:footnoteReference w:id="9"/>
      </w:r>
    </w:p>
    <w:p w:rsidR="000F2C99" w:rsidRPr="00DB2C16" w:rsidRDefault="000F2C99" w:rsidP="00F12B65">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 xml:space="preserve">It was, unreservedly, a marvel of the age: an awestruck correspondent for the </w:t>
      </w:r>
      <w:r w:rsidRPr="004C2270">
        <w:rPr>
          <w:rFonts w:ascii="Times New Roman" w:hAnsi="Times New Roman" w:cs="Times New Roman"/>
          <w:i/>
          <w:sz w:val="24"/>
          <w:szCs w:val="24"/>
        </w:rPr>
        <w:t>New York Times</w:t>
      </w:r>
      <w:r>
        <w:rPr>
          <w:rFonts w:ascii="Times New Roman" w:hAnsi="Times New Roman" w:cs="Times New Roman"/>
          <w:sz w:val="24"/>
          <w:szCs w:val="24"/>
        </w:rPr>
        <w:t xml:space="preserve"> described the structure as “</w:t>
      </w:r>
      <w:r w:rsidRPr="004C2270">
        <w:rPr>
          <w:rFonts w:ascii="Times New Roman" w:hAnsi="Times New Roman" w:cs="Times New Roman"/>
          <w:sz w:val="24"/>
          <w:szCs w:val="24"/>
        </w:rPr>
        <w:t>without doubt,</w:t>
      </w:r>
      <w:r>
        <w:rPr>
          <w:rFonts w:ascii="Times New Roman" w:hAnsi="Times New Roman" w:cs="Times New Roman"/>
          <w:sz w:val="24"/>
          <w:szCs w:val="24"/>
        </w:rPr>
        <w:t xml:space="preserve"> the eighth wonder of the world.”</w:t>
      </w:r>
      <w:r>
        <w:rPr>
          <w:rStyle w:val="FootnoteReference"/>
          <w:rFonts w:ascii="Times New Roman" w:hAnsi="Times New Roman" w:cs="Times New Roman"/>
          <w:sz w:val="24"/>
          <w:szCs w:val="24"/>
        </w:rPr>
        <w:footnoteReference w:id="10"/>
      </w:r>
      <w:r w:rsidRPr="004C2270">
        <w:rPr>
          <w:rFonts w:ascii="Times New Roman" w:hAnsi="Times New Roman" w:cs="Times New Roman"/>
          <w:sz w:val="24"/>
          <w:szCs w:val="24"/>
        </w:rPr>
        <w:t xml:space="preserve"> </w:t>
      </w:r>
      <w:r w:rsidRPr="004C2270">
        <w:rPr>
          <w:rFonts w:ascii="Times New Roman" w:eastAsia="Times New Roman" w:hAnsi="Times New Roman" w:cs="Times New Roman"/>
          <w:sz w:val="24"/>
          <w:szCs w:val="24"/>
        </w:rPr>
        <w:t xml:space="preserve">Walt Whitman, in St. Louis in 1879, was equally entranced, noting in </w:t>
      </w:r>
      <w:r w:rsidRPr="004C2270">
        <w:rPr>
          <w:rFonts w:ascii="Times New Roman" w:eastAsia="Times New Roman" w:hAnsi="Times New Roman" w:cs="Times New Roman"/>
          <w:i/>
          <w:sz w:val="24"/>
          <w:szCs w:val="24"/>
        </w:rPr>
        <w:t>Specimen Days &amp; Collect</w:t>
      </w:r>
      <w:r w:rsidRPr="004C2270">
        <w:rPr>
          <w:rFonts w:ascii="Times New Roman" w:eastAsia="Times New Roman" w:hAnsi="Times New Roman" w:cs="Times New Roman"/>
          <w:sz w:val="24"/>
          <w:szCs w:val="24"/>
        </w:rPr>
        <w:t xml:space="preserve"> (1882), “I have haunted the river every night lately, where I could get a look at the bridge by moonlight. It is indeed a structure of perfection and beauty unsurpassable, and I never tire of it.”</w:t>
      </w:r>
      <w:r w:rsidRPr="004C2270">
        <w:rPr>
          <w:rStyle w:val="FootnoteReference"/>
          <w:rFonts w:ascii="Times New Roman" w:hAnsi="Times New Roman" w:cs="Times New Roman"/>
          <w:sz w:val="24"/>
          <w:szCs w:val="24"/>
        </w:rPr>
        <w:t xml:space="preserve"> </w:t>
      </w:r>
      <w:r w:rsidRPr="004C2270">
        <w:rPr>
          <w:rStyle w:val="FootnoteReference"/>
          <w:rFonts w:ascii="Times New Roman" w:hAnsi="Times New Roman" w:cs="Times New Roman"/>
          <w:sz w:val="24"/>
          <w:szCs w:val="24"/>
        </w:rPr>
        <w:footnoteReference w:id="11"/>
      </w:r>
      <w:r w:rsidRPr="004C2270">
        <w:rPr>
          <w:rStyle w:val="FootnoteReference"/>
          <w:rFonts w:ascii="Times New Roman" w:hAnsi="Times New Roman" w:cs="Times New Roman"/>
          <w:sz w:val="24"/>
          <w:szCs w:val="24"/>
        </w:rPr>
        <w:t xml:space="preserve"> </w:t>
      </w:r>
    </w:p>
    <w:p w:rsidR="000F2C99" w:rsidRPr="004C2270" w:rsidRDefault="000F2C99" w:rsidP="00F12B65">
      <w:pPr>
        <w:pStyle w:val="Normal1"/>
        <w:spacing w:line="480" w:lineRule="auto"/>
        <w:rPr>
          <w:rFonts w:ascii="Times New Roman" w:hAnsi="Times New Roman" w:cs="Times New Roman"/>
          <w:sz w:val="24"/>
          <w:szCs w:val="24"/>
        </w:rPr>
      </w:pPr>
    </w:p>
    <w:p w:rsidR="000F2C99" w:rsidRPr="004C2270" w:rsidRDefault="000F2C99" w:rsidP="00F12B65">
      <w:pPr>
        <w:pStyle w:val="Normal1"/>
        <w:spacing w:line="480" w:lineRule="auto"/>
        <w:rPr>
          <w:rFonts w:ascii="Times New Roman" w:hAnsi="Times New Roman" w:cs="Times New Roman"/>
          <w:sz w:val="24"/>
          <w:szCs w:val="24"/>
        </w:rPr>
      </w:pPr>
      <w:r w:rsidRPr="004C2270">
        <w:rPr>
          <w:rFonts w:ascii="Times New Roman" w:eastAsia="Times New Roman" w:hAnsi="Times New Roman" w:cs="Times New Roman"/>
          <w:sz w:val="24"/>
          <w:szCs w:val="24"/>
        </w:rPr>
        <w:t xml:space="preserve">When A. S. </w:t>
      </w:r>
      <w:proofErr w:type="spellStart"/>
      <w:r w:rsidRPr="004C2270">
        <w:rPr>
          <w:rFonts w:ascii="Times New Roman" w:eastAsia="Times New Roman" w:hAnsi="Times New Roman" w:cs="Times New Roman"/>
          <w:sz w:val="24"/>
          <w:szCs w:val="24"/>
        </w:rPr>
        <w:t>Twombly</w:t>
      </w:r>
      <w:proofErr w:type="spellEnd"/>
      <w:r w:rsidRPr="004C2270">
        <w:rPr>
          <w:rFonts w:ascii="Times New Roman" w:eastAsia="Times New Roman" w:hAnsi="Times New Roman" w:cs="Times New Roman"/>
          <w:sz w:val="24"/>
          <w:szCs w:val="24"/>
        </w:rPr>
        <w:t xml:space="preserve"> </w:t>
      </w:r>
      <w:r w:rsidRPr="004C2270">
        <w:rPr>
          <w:rFonts w:ascii="Times New Roman" w:hAnsi="Times New Roman" w:cs="Times New Roman"/>
          <w:sz w:val="24"/>
          <w:szCs w:val="24"/>
        </w:rPr>
        <w:t xml:space="preserve">went to visit the bridge for </w:t>
      </w:r>
      <w:r w:rsidRPr="004C2270">
        <w:rPr>
          <w:rFonts w:ascii="Times New Roman" w:hAnsi="Times New Roman" w:cs="Times New Roman"/>
          <w:i/>
          <w:sz w:val="24"/>
          <w:szCs w:val="24"/>
        </w:rPr>
        <w:t>Scribner’s Monthly</w:t>
      </w:r>
      <w:r w:rsidRPr="004C2270">
        <w:rPr>
          <w:rFonts w:ascii="Times New Roman" w:hAnsi="Times New Roman" w:cs="Times New Roman"/>
          <w:sz w:val="24"/>
          <w:szCs w:val="24"/>
        </w:rPr>
        <w:t xml:space="preserve"> in 1871, however, he struck a different note. He immediately discerned “a certain poetic sadness [...] a sentiment excited by the contrast between the present and the past” accompanying the “admiration” which the construction inspired. As </w:t>
      </w:r>
      <w:proofErr w:type="spellStart"/>
      <w:r w:rsidRPr="004C2270">
        <w:rPr>
          <w:rFonts w:ascii="Times New Roman" w:hAnsi="Times New Roman" w:cs="Times New Roman"/>
          <w:sz w:val="24"/>
          <w:szCs w:val="24"/>
        </w:rPr>
        <w:t>Twombly</w:t>
      </w:r>
      <w:proofErr w:type="spellEnd"/>
      <w:r w:rsidRPr="004C2270">
        <w:rPr>
          <w:rFonts w:ascii="Times New Roman" w:hAnsi="Times New Roman" w:cs="Times New Roman"/>
          <w:sz w:val="24"/>
          <w:szCs w:val="24"/>
        </w:rPr>
        <w:t xml:space="preserve"> saw it, he was witness to a profound shift in power from the (feminised) river – “the mistress of the West” – to the railroad “that to-day flings chains about the captive queen of rivers, and, like Augustus, hopes to lead the Cleopatra of the West in triumph.” Part of the reason for the river’s subjugation was the reorientation of national life itself: “Westward flows the stream of human life on this continent. No highways leading north or south can possibly compete in the race for fortune with those tending towards the setting sun.” For </w:t>
      </w:r>
      <w:proofErr w:type="spellStart"/>
      <w:r w:rsidRPr="004C2270">
        <w:rPr>
          <w:rFonts w:ascii="Times New Roman" w:hAnsi="Times New Roman" w:cs="Times New Roman"/>
          <w:sz w:val="24"/>
          <w:szCs w:val="24"/>
        </w:rPr>
        <w:t>Twombly</w:t>
      </w:r>
      <w:proofErr w:type="spellEnd"/>
      <w:r w:rsidRPr="004C2270">
        <w:rPr>
          <w:rFonts w:ascii="Times New Roman" w:hAnsi="Times New Roman" w:cs="Times New Roman"/>
          <w:sz w:val="24"/>
          <w:szCs w:val="24"/>
        </w:rPr>
        <w:t xml:space="preserve">, therefore, “Even the Mississippi seems to realize her rule is over”: </w:t>
      </w:r>
    </w:p>
    <w:p w:rsidR="000F2C99" w:rsidRPr="004C2270" w:rsidRDefault="000F2C99" w:rsidP="00F12B65">
      <w:pPr>
        <w:pStyle w:val="Normal1"/>
        <w:spacing w:line="480" w:lineRule="auto"/>
        <w:ind w:left="720"/>
        <w:rPr>
          <w:rFonts w:ascii="Times New Roman" w:hAnsi="Times New Roman" w:cs="Times New Roman"/>
          <w:sz w:val="24"/>
          <w:szCs w:val="24"/>
        </w:rPr>
      </w:pPr>
      <w:r w:rsidRPr="004C2270">
        <w:rPr>
          <w:rFonts w:ascii="Times New Roman" w:hAnsi="Times New Roman" w:cs="Times New Roman"/>
          <w:sz w:val="24"/>
          <w:szCs w:val="24"/>
        </w:rPr>
        <w:t>Within a year the Mississippi will be at the mercy of her conquerors. She may grind her sands in rage, and lash her sides in wrath, but never again can she be called, in the old sense, the autocrat of western prosperity. The spirit of Stephenson, rather than of Fulton, must hereafter guide that vast empire to its destiny of wealth and power.</w:t>
      </w:r>
      <w:r w:rsidRPr="004C2270">
        <w:rPr>
          <w:rStyle w:val="FootnoteReference"/>
          <w:rFonts w:ascii="Times New Roman" w:hAnsi="Times New Roman" w:cs="Times New Roman"/>
          <w:sz w:val="24"/>
          <w:szCs w:val="24"/>
        </w:rPr>
        <w:footnoteReference w:id="12"/>
      </w:r>
    </w:p>
    <w:p w:rsidR="000F2C99" w:rsidRDefault="000F2C99" w:rsidP="00F12B65">
      <w:pPr>
        <w:pStyle w:val="Normal1"/>
        <w:spacing w:line="480" w:lineRule="auto"/>
        <w:rPr>
          <w:rFonts w:ascii="Times New Roman" w:eastAsia="Times New Roman" w:hAnsi="Times New Roman" w:cs="Times New Roman"/>
          <w:sz w:val="24"/>
          <w:szCs w:val="24"/>
        </w:rPr>
      </w:pPr>
    </w:p>
    <w:p w:rsidR="000F2C99" w:rsidRDefault="000F2C99" w:rsidP="00F21D38">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the river and the steamboat were also gaining a new symbolic value, as was its role connecting North and South. The nostalgia inherent in </w:t>
      </w:r>
      <w:proofErr w:type="spellStart"/>
      <w:r>
        <w:rPr>
          <w:rFonts w:ascii="Times New Roman" w:eastAsia="Times New Roman" w:hAnsi="Times New Roman" w:cs="Times New Roman"/>
          <w:sz w:val="24"/>
          <w:szCs w:val="24"/>
        </w:rPr>
        <w:t>Twombly’s</w:t>
      </w:r>
      <w:proofErr w:type="spellEnd"/>
      <w:r>
        <w:rPr>
          <w:rFonts w:ascii="Times New Roman" w:eastAsia="Times New Roman" w:hAnsi="Times New Roman" w:cs="Times New Roman"/>
          <w:sz w:val="24"/>
          <w:szCs w:val="24"/>
        </w:rPr>
        <w:t xml:space="preserve"> lament for the river would be a vital aspect of its new place in the national imagination. This shift in the Mississippi’s meaning was vividly discernible in</w:t>
      </w:r>
      <w:r w:rsidRPr="004C2270">
        <w:rPr>
          <w:rFonts w:ascii="Times New Roman" w:eastAsia="Times New Roman" w:hAnsi="Times New Roman" w:cs="Times New Roman"/>
          <w:sz w:val="24"/>
          <w:szCs w:val="24"/>
        </w:rPr>
        <w:t xml:space="preserve"> a series of images of the </w:t>
      </w:r>
      <w:r>
        <w:rPr>
          <w:rFonts w:ascii="Times New Roman" w:eastAsia="Times New Roman" w:hAnsi="Times New Roman" w:cs="Times New Roman"/>
          <w:sz w:val="24"/>
          <w:szCs w:val="24"/>
        </w:rPr>
        <w:t>river</w:t>
      </w:r>
      <w:r w:rsidRPr="004C2270">
        <w:rPr>
          <w:rFonts w:ascii="Times New Roman" w:eastAsia="Times New Roman" w:hAnsi="Times New Roman" w:cs="Times New Roman"/>
          <w:sz w:val="24"/>
          <w:szCs w:val="24"/>
        </w:rPr>
        <w:t xml:space="preserve"> released by the popular New York printmaking firm of Currier and Ives in the late 1860s and early 1870s</w:t>
      </w:r>
      <w:r>
        <w:rPr>
          <w:rFonts w:ascii="Times New Roman" w:eastAsia="Times New Roman" w:hAnsi="Times New Roman" w:cs="Times New Roman"/>
          <w:sz w:val="24"/>
          <w:szCs w:val="24"/>
        </w:rPr>
        <w:t>.</w:t>
      </w:r>
      <w:r w:rsidRPr="004C2270">
        <w:rPr>
          <w:rFonts w:ascii="Times New Roman" w:eastAsia="Times New Roman" w:hAnsi="Times New Roman" w:cs="Times New Roman"/>
          <w:sz w:val="24"/>
          <w:szCs w:val="24"/>
        </w:rPr>
        <w:t xml:space="preserve"> The most iconic of these numerous river pictures were the work of one artist, Frances Palmer, a British immigrant. Her name may never have been as famous as Stowe’s, but her work was almost as </w:t>
      </w:r>
      <w:r>
        <w:rPr>
          <w:rFonts w:ascii="Times New Roman" w:eastAsia="Times New Roman" w:hAnsi="Times New Roman" w:cs="Times New Roman"/>
          <w:sz w:val="24"/>
          <w:szCs w:val="24"/>
        </w:rPr>
        <w:t>ubiquitous:</w:t>
      </w:r>
      <w:r w:rsidRPr="004C2270">
        <w:rPr>
          <w:rFonts w:ascii="Times New Roman" w:eastAsia="Times New Roman" w:hAnsi="Times New Roman" w:cs="Times New Roman"/>
          <w:sz w:val="24"/>
          <w:szCs w:val="24"/>
        </w:rPr>
        <w:t xml:space="preserve"> “It is likely that during the latter half of the nineteenth century more pictures by Mrs. Fanny Palmer decorated the homes of ordinary Americans than those of any other artist, dead or alive.”</w:t>
      </w:r>
      <w:r w:rsidRPr="004C2270">
        <w:rPr>
          <w:rStyle w:val="FootnoteReference"/>
          <w:rFonts w:ascii="Times New Roman" w:eastAsia="Times New Roman" w:hAnsi="Times New Roman" w:cs="Times New Roman"/>
          <w:sz w:val="24"/>
          <w:szCs w:val="24"/>
        </w:rPr>
        <w:footnoteReference w:id="13"/>
      </w:r>
      <w:r w:rsidRPr="004C2270">
        <w:rPr>
          <w:rFonts w:ascii="Times New Roman" w:eastAsia="Times New Roman" w:hAnsi="Times New Roman" w:cs="Times New Roman"/>
          <w:sz w:val="24"/>
          <w:szCs w:val="24"/>
        </w:rPr>
        <w:t xml:space="preserve"> Like Stowe, Palmer had never seen the Mississippi itself, but her imagined depictions of life on and along its waters must be counted as some of the most influential renderings of the </w:t>
      </w:r>
      <w:r>
        <w:rPr>
          <w:rFonts w:ascii="Times New Roman" w:eastAsia="Times New Roman" w:hAnsi="Times New Roman" w:cs="Times New Roman"/>
          <w:sz w:val="24"/>
          <w:szCs w:val="24"/>
        </w:rPr>
        <w:t xml:space="preserve">river at this pivotal moment. Palmer’s stock-in-trade, before and after the war, were iconic steamboat prints – </w:t>
      </w:r>
      <w:r w:rsidRPr="004C2270">
        <w:rPr>
          <w:rFonts w:ascii="Times New Roman" w:eastAsia="Times New Roman" w:hAnsi="Times New Roman" w:cs="Times New Roman"/>
          <w:sz w:val="24"/>
          <w:szCs w:val="24"/>
        </w:rPr>
        <w:t xml:space="preserve">images like </w:t>
      </w:r>
      <w:r w:rsidRPr="004C2270">
        <w:rPr>
          <w:rFonts w:ascii="Times New Roman" w:eastAsia="Times New Roman" w:hAnsi="Times New Roman" w:cs="Times New Roman"/>
          <w:i/>
          <w:sz w:val="24"/>
          <w:szCs w:val="24"/>
        </w:rPr>
        <w:t>A Midnight Race on the Mississippi</w:t>
      </w:r>
      <w:r w:rsidRPr="004C2270">
        <w:rPr>
          <w:rFonts w:ascii="Times New Roman" w:eastAsia="Times New Roman" w:hAnsi="Times New Roman" w:cs="Times New Roman"/>
          <w:sz w:val="24"/>
          <w:szCs w:val="24"/>
        </w:rPr>
        <w:t xml:space="preserve"> (1860), </w:t>
      </w:r>
      <w:r w:rsidRPr="004C2270">
        <w:rPr>
          <w:rFonts w:ascii="Times New Roman" w:eastAsia="Times New Roman" w:hAnsi="Times New Roman" w:cs="Times New Roman"/>
          <w:i/>
          <w:sz w:val="24"/>
          <w:szCs w:val="24"/>
        </w:rPr>
        <w:t>“Wooding Up” on the Mississippi</w:t>
      </w:r>
      <w:r w:rsidRPr="004C2270">
        <w:rPr>
          <w:rFonts w:ascii="Times New Roman" w:eastAsia="Times New Roman" w:hAnsi="Times New Roman" w:cs="Times New Roman"/>
          <w:sz w:val="24"/>
          <w:szCs w:val="24"/>
        </w:rPr>
        <w:t xml:space="preserve"> (1863), </w:t>
      </w:r>
      <w:r w:rsidRPr="004C2270">
        <w:rPr>
          <w:rFonts w:ascii="Times New Roman" w:eastAsia="Times New Roman" w:hAnsi="Times New Roman" w:cs="Times New Roman"/>
          <w:i/>
          <w:sz w:val="24"/>
          <w:szCs w:val="24"/>
        </w:rPr>
        <w:t>The Champions of the Mississippi</w:t>
      </w:r>
      <w:r w:rsidRPr="004C2270">
        <w:rPr>
          <w:rFonts w:ascii="Times New Roman" w:eastAsia="Times New Roman" w:hAnsi="Times New Roman" w:cs="Times New Roman"/>
          <w:sz w:val="24"/>
          <w:szCs w:val="24"/>
        </w:rPr>
        <w:t xml:space="preserve"> (1866) and </w:t>
      </w:r>
      <w:r w:rsidRPr="004C2270">
        <w:rPr>
          <w:rFonts w:ascii="Times New Roman" w:eastAsia="Times New Roman" w:hAnsi="Times New Roman" w:cs="Times New Roman"/>
          <w:i/>
          <w:sz w:val="24"/>
          <w:szCs w:val="24"/>
        </w:rPr>
        <w:t>“Rounding a Bend” on the Mississippi</w:t>
      </w:r>
      <w:r w:rsidRPr="004C2270">
        <w:rPr>
          <w:rFonts w:ascii="Times New Roman" w:eastAsia="Times New Roman" w:hAnsi="Times New Roman" w:cs="Times New Roman"/>
          <w:sz w:val="24"/>
          <w:szCs w:val="24"/>
        </w:rPr>
        <w:t xml:space="preserve"> (1866).</w:t>
      </w:r>
      <w:r>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w:t>
      </w:r>
      <w:r w:rsidRPr="004C2270">
        <w:rPr>
          <w:rFonts w:ascii="Times New Roman" w:eastAsia="Times New Roman" w:hAnsi="Times New Roman" w:cs="Times New Roman"/>
          <w:sz w:val="24"/>
          <w:szCs w:val="24"/>
        </w:rPr>
        <w:t>These are dramatic</w:t>
      </w:r>
      <w:r>
        <w:rPr>
          <w:rFonts w:ascii="Times New Roman" w:eastAsia="Times New Roman" w:hAnsi="Times New Roman" w:cs="Times New Roman"/>
          <w:sz w:val="24"/>
          <w:szCs w:val="24"/>
        </w:rPr>
        <w:t xml:space="preserve"> and exhilarating </w:t>
      </w:r>
      <w:r w:rsidRPr="004C2270">
        <w:rPr>
          <w:rFonts w:ascii="Times New Roman" w:eastAsia="Times New Roman" w:hAnsi="Times New Roman" w:cs="Times New Roman"/>
          <w:sz w:val="24"/>
          <w:szCs w:val="24"/>
        </w:rPr>
        <w:t>imaginings</w:t>
      </w:r>
      <w:r>
        <w:rPr>
          <w:rFonts w:ascii="Times New Roman" w:eastAsia="Times New Roman" w:hAnsi="Times New Roman" w:cs="Times New Roman"/>
          <w:sz w:val="24"/>
          <w:szCs w:val="24"/>
        </w:rPr>
        <w:t xml:space="preserve"> of American industrial might: </w:t>
      </w:r>
      <w:r w:rsidRPr="004C2270">
        <w:rPr>
          <w:rFonts w:ascii="Times New Roman" w:eastAsia="Times New Roman" w:hAnsi="Times New Roman" w:cs="Times New Roman"/>
          <w:sz w:val="24"/>
          <w:szCs w:val="24"/>
        </w:rPr>
        <w:t>t</w:t>
      </w:r>
      <w:r>
        <w:rPr>
          <w:rFonts w:ascii="Times New Roman" w:eastAsia="Times New Roman" w:hAnsi="Times New Roman" w:cs="Times New Roman"/>
          <w:sz w:val="24"/>
          <w:szCs w:val="24"/>
        </w:rPr>
        <w:t>he sublime craft fill the frame,</w:t>
      </w:r>
      <w:r w:rsidRPr="004C2270">
        <w:rPr>
          <w:rFonts w:ascii="Times New Roman" w:eastAsia="Times New Roman" w:hAnsi="Times New Roman" w:cs="Times New Roman"/>
          <w:sz w:val="24"/>
          <w:szCs w:val="24"/>
        </w:rPr>
        <w:t xml:space="preserve"> dwarfing even the giant river</w:t>
      </w:r>
      <w:r>
        <w:rPr>
          <w:rFonts w:ascii="Times New Roman" w:eastAsia="Times New Roman" w:hAnsi="Times New Roman" w:cs="Times New Roman"/>
          <w:sz w:val="24"/>
          <w:szCs w:val="24"/>
        </w:rPr>
        <w:t xml:space="preserve"> (apparently rendered according to an Old World scale), </w:t>
      </w:r>
      <w:r w:rsidRPr="004C2270">
        <w:rPr>
          <w:rFonts w:ascii="Times New Roman" w:eastAsia="Times New Roman" w:hAnsi="Times New Roman" w:cs="Times New Roman"/>
          <w:sz w:val="24"/>
          <w:szCs w:val="24"/>
        </w:rPr>
        <w:t>reinvigorating</w:t>
      </w:r>
      <w:r>
        <w:rPr>
          <w:rFonts w:ascii="Times New Roman" w:eastAsia="Times New Roman" w:hAnsi="Times New Roman" w:cs="Times New Roman"/>
          <w:sz w:val="24"/>
          <w:szCs w:val="24"/>
        </w:rPr>
        <w:t xml:space="preserve"> </w:t>
      </w:r>
      <w:r w:rsidRPr="004C2270">
        <w:rPr>
          <w:rFonts w:ascii="Times New Roman" w:eastAsia="Times New Roman" w:hAnsi="Times New Roman" w:cs="Times New Roman"/>
          <w:sz w:val="24"/>
          <w:szCs w:val="24"/>
        </w:rPr>
        <w:t xml:space="preserve">the significance of the steamboat as a powerful symbol of national confidence </w:t>
      </w:r>
      <w:r>
        <w:rPr>
          <w:rFonts w:ascii="Times New Roman" w:eastAsia="Times New Roman" w:hAnsi="Times New Roman" w:cs="Times New Roman"/>
          <w:sz w:val="24"/>
          <w:szCs w:val="24"/>
        </w:rPr>
        <w:t>whilst simultaneously projecting a deep</w:t>
      </w:r>
      <w:r w:rsidRPr="004C2270">
        <w:rPr>
          <w:rFonts w:ascii="Times New Roman" w:eastAsia="Times New Roman" w:hAnsi="Times New Roman" w:cs="Times New Roman"/>
          <w:sz w:val="24"/>
          <w:szCs w:val="24"/>
        </w:rPr>
        <w:t xml:space="preserve"> nostalgi</w:t>
      </w:r>
      <w:r>
        <w:rPr>
          <w:rFonts w:ascii="Times New Roman" w:eastAsia="Times New Roman" w:hAnsi="Times New Roman" w:cs="Times New Roman"/>
          <w:sz w:val="24"/>
          <w:szCs w:val="24"/>
        </w:rPr>
        <w:t>a for a Golden Age that was fast slipping away</w:t>
      </w:r>
      <w:r w:rsidRPr="004C2270">
        <w:rPr>
          <w:rFonts w:ascii="Times New Roman" w:eastAsia="Times New Roman" w:hAnsi="Times New Roman" w:cs="Times New Roman"/>
          <w:sz w:val="24"/>
          <w:szCs w:val="24"/>
        </w:rPr>
        <w:t>.</w:t>
      </w:r>
    </w:p>
    <w:p w:rsidR="000F2C99" w:rsidRDefault="000F2C99" w:rsidP="00F21D38">
      <w:pPr>
        <w:pStyle w:val="Normal1"/>
        <w:spacing w:line="480" w:lineRule="auto"/>
        <w:rPr>
          <w:rFonts w:ascii="Times New Roman" w:eastAsia="Times New Roman" w:hAnsi="Times New Roman" w:cs="Times New Roman"/>
          <w:sz w:val="24"/>
          <w:szCs w:val="24"/>
        </w:rPr>
      </w:pPr>
    </w:p>
    <w:p w:rsidR="000F2C99" w:rsidRPr="009609F1" w:rsidRDefault="000F2C99" w:rsidP="009609F1">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At the end of the war, Palmer moved away from that formula, producing two diptychs that used the river to tell a more complicated story. </w:t>
      </w:r>
      <w:r w:rsidRPr="004C2270">
        <w:rPr>
          <w:rFonts w:ascii="Times New Roman" w:eastAsia="Times New Roman" w:hAnsi="Times New Roman" w:cs="Times New Roman"/>
          <w:sz w:val="24"/>
          <w:szCs w:val="24"/>
        </w:rPr>
        <w:t xml:space="preserve">A month before Lee’s surrender at Appomattox in 1865, </w:t>
      </w:r>
      <w:r>
        <w:rPr>
          <w:rFonts w:ascii="Times New Roman" w:eastAsia="Times New Roman" w:hAnsi="Times New Roman" w:cs="Times New Roman"/>
          <w:sz w:val="24"/>
          <w:szCs w:val="24"/>
        </w:rPr>
        <w:t xml:space="preserve">Currier and Ives released Palmer’s </w:t>
      </w:r>
      <w:r w:rsidRPr="004C2270">
        <w:rPr>
          <w:rFonts w:ascii="Times New Roman" w:eastAsia="Times New Roman" w:hAnsi="Times New Roman" w:cs="Times New Roman"/>
          <w:i/>
          <w:sz w:val="24"/>
          <w:szCs w:val="24"/>
        </w:rPr>
        <w:t>The Mississippi in Time of Peace</w:t>
      </w:r>
      <w:r w:rsidRPr="004C2270">
        <w:rPr>
          <w:rFonts w:ascii="Times New Roman" w:eastAsia="Times New Roman" w:hAnsi="Times New Roman" w:cs="Times New Roman"/>
          <w:sz w:val="24"/>
          <w:szCs w:val="24"/>
        </w:rPr>
        <w:t xml:space="preserve"> and </w:t>
      </w:r>
      <w:r w:rsidRPr="004C2270">
        <w:rPr>
          <w:rFonts w:ascii="Times New Roman" w:eastAsia="Times New Roman" w:hAnsi="Times New Roman" w:cs="Times New Roman"/>
          <w:i/>
          <w:sz w:val="24"/>
          <w:szCs w:val="24"/>
        </w:rPr>
        <w:t>The Mississippi in Time of War</w:t>
      </w:r>
      <w:r>
        <w:rPr>
          <w:rFonts w:ascii="Times New Roman" w:eastAsia="Times New Roman" w:hAnsi="Times New Roman" w:cs="Times New Roman"/>
          <w:sz w:val="24"/>
          <w:szCs w:val="24"/>
        </w:rPr>
        <w:t>.</w:t>
      </w:r>
      <w:r w:rsidRPr="004C2270">
        <w:rPr>
          <w:rStyle w:val="FootnoteReference"/>
          <w:rFonts w:ascii="Times New Roman" w:eastAsia="Times New Roman" w:hAnsi="Times New Roman" w:cs="Times New Roman"/>
          <w:sz w:val="24"/>
          <w:szCs w:val="24"/>
        </w:rPr>
        <w:footnoteReference w:id="15"/>
      </w:r>
      <w:r w:rsidRPr="004C2270">
        <w:rPr>
          <w:rFonts w:ascii="Times New Roman" w:eastAsia="Times New Roman" w:hAnsi="Times New Roman" w:cs="Times New Roman"/>
          <w:sz w:val="24"/>
          <w:szCs w:val="24"/>
        </w:rPr>
        <w:t xml:space="preserve"> In the first image, the viewer is presented with a vibrant scene</w:t>
      </w:r>
      <w:r>
        <w:rPr>
          <w:rFonts w:ascii="Times New Roman" w:eastAsia="Times New Roman" w:hAnsi="Times New Roman" w:cs="Times New Roman"/>
          <w:sz w:val="24"/>
          <w:szCs w:val="24"/>
        </w:rPr>
        <w:t xml:space="preserve"> of antebellum river-life:</w:t>
      </w:r>
      <w:r w:rsidRPr="004C2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4C2270">
        <w:rPr>
          <w:rFonts w:ascii="Times New Roman" w:eastAsia="Times New Roman" w:hAnsi="Times New Roman" w:cs="Times New Roman"/>
          <w:sz w:val="24"/>
          <w:szCs w:val="24"/>
        </w:rPr>
        <w:t xml:space="preserve">s the setting sun bathes the landscape in golden light, the river is crowded with steamboats, flatboats and other craft; plantation houses are visible on the bank. The second image is an extraordinary evocation of war, devastation and death. Night has fallen, and a fearsome Union ironclad now commands the middle of the river. It is in the process of systematically destroying everything from the former scene – steamboats burn, flatboats sink, </w:t>
      </w:r>
      <w:proofErr w:type="gramStart"/>
      <w:r w:rsidRPr="004C2270">
        <w:rPr>
          <w:rFonts w:ascii="Times New Roman" w:eastAsia="Times New Roman" w:hAnsi="Times New Roman" w:cs="Times New Roman"/>
          <w:sz w:val="24"/>
          <w:szCs w:val="24"/>
        </w:rPr>
        <w:t>plantation</w:t>
      </w:r>
      <w:proofErr w:type="gramEnd"/>
      <w:r w:rsidRPr="004C2270">
        <w:rPr>
          <w:rFonts w:ascii="Times New Roman" w:eastAsia="Times New Roman" w:hAnsi="Times New Roman" w:cs="Times New Roman"/>
          <w:sz w:val="24"/>
          <w:szCs w:val="24"/>
        </w:rPr>
        <w:t xml:space="preserve"> houses crumble. The Mississippi has become </w:t>
      </w:r>
      <w:r w:rsidRPr="009609F1">
        <w:rPr>
          <w:rFonts w:ascii="Times New Roman" w:eastAsia="Times New Roman" w:hAnsi="Times New Roman" w:cs="Times New Roman"/>
          <w:sz w:val="24"/>
          <w:szCs w:val="24"/>
        </w:rPr>
        <w:t xml:space="preserve">a river of fire. If the image lays the blame for the war at the door – or the river – of the South, </w:t>
      </w:r>
      <w:r w:rsidRPr="009609F1">
        <w:rPr>
          <w:rFonts w:ascii="Times New Roman" w:hAnsi="Times New Roman" w:cs="Times New Roman"/>
          <w:sz w:val="24"/>
          <w:szCs w:val="24"/>
        </w:rPr>
        <w:t>it also argua</w:t>
      </w:r>
      <w:r>
        <w:rPr>
          <w:rFonts w:ascii="Times New Roman" w:hAnsi="Times New Roman" w:cs="Times New Roman"/>
          <w:sz w:val="24"/>
          <w:szCs w:val="24"/>
        </w:rPr>
        <w:t xml:space="preserve">bly contains within it a </w:t>
      </w:r>
      <w:r w:rsidRPr="009609F1">
        <w:rPr>
          <w:rFonts w:ascii="Times New Roman" w:hAnsi="Times New Roman" w:cs="Times New Roman"/>
          <w:sz w:val="24"/>
          <w:szCs w:val="24"/>
        </w:rPr>
        <w:t xml:space="preserve">nostalgic glance </w:t>
      </w:r>
      <w:r>
        <w:rPr>
          <w:rFonts w:ascii="Times New Roman" w:hAnsi="Times New Roman" w:cs="Times New Roman"/>
          <w:sz w:val="24"/>
          <w:szCs w:val="24"/>
        </w:rPr>
        <w:t xml:space="preserve">backwards </w:t>
      </w:r>
      <w:r w:rsidRPr="009609F1">
        <w:rPr>
          <w:rFonts w:ascii="Times New Roman" w:hAnsi="Times New Roman" w:cs="Times New Roman"/>
          <w:sz w:val="24"/>
          <w:szCs w:val="24"/>
        </w:rPr>
        <w:t xml:space="preserve">to the antebellum </w:t>
      </w:r>
      <w:r>
        <w:rPr>
          <w:rFonts w:ascii="Times New Roman" w:hAnsi="Times New Roman" w:cs="Times New Roman"/>
          <w:sz w:val="24"/>
          <w:szCs w:val="24"/>
        </w:rPr>
        <w:t>plantation</w:t>
      </w:r>
      <w:r w:rsidRPr="009609F1">
        <w:rPr>
          <w:rFonts w:ascii="Times New Roman" w:hAnsi="Times New Roman" w:cs="Times New Roman"/>
          <w:sz w:val="24"/>
          <w:szCs w:val="24"/>
        </w:rPr>
        <w:t>.</w:t>
      </w:r>
    </w:p>
    <w:p w:rsidR="000F2C99" w:rsidRDefault="000F2C99" w:rsidP="009609F1">
      <w:pPr>
        <w:pStyle w:val="Normal1"/>
        <w:spacing w:line="480" w:lineRule="auto"/>
      </w:pPr>
    </w:p>
    <w:p w:rsidR="000F2C99" w:rsidRPr="00DE3870" w:rsidRDefault="000F2C99" w:rsidP="009609F1">
      <w:pPr>
        <w:pStyle w:val="Normal1"/>
        <w:spacing w:line="480" w:lineRule="auto"/>
        <w:rPr>
          <w:rFonts w:ascii="Times New Roman" w:hAnsi="Times New Roman" w:cs="Times New Roman"/>
          <w:sz w:val="24"/>
          <w:szCs w:val="24"/>
        </w:rPr>
      </w:pPr>
      <w:r>
        <w:rPr>
          <w:rFonts w:ascii="Times New Roman" w:hAnsi="Times New Roman" w:cs="Times New Roman"/>
          <w:sz w:val="24"/>
          <w:szCs w:val="24"/>
        </w:rPr>
        <w:t>From fire to flood: the</w:t>
      </w:r>
      <w:r w:rsidRPr="009609F1">
        <w:rPr>
          <w:rFonts w:ascii="Times New Roman" w:hAnsi="Times New Roman" w:cs="Times New Roman"/>
          <w:sz w:val="24"/>
          <w:szCs w:val="24"/>
        </w:rPr>
        <w:t xml:space="preserve"> same </w:t>
      </w:r>
      <w:r>
        <w:rPr>
          <w:rFonts w:ascii="Times New Roman" w:hAnsi="Times New Roman" w:cs="Times New Roman"/>
          <w:sz w:val="24"/>
          <w:szCs w:val="24"/>
        </w:rPr>
        <w:t xml:space="preserve">nostalgia </w:t>
      </w:r>
      <w:r w:rsidRPr="009609F1">
        <w:rPr>
          <w:rFonts w:ascii="Times New Roman" w:hAnsi="Times New Roman" w:cs="Times New Roman"/>
          <w:sz w:val="24"/>
          <w:szCs w:val="24"/>
        </w:rPr>
        <w:t xml:space="preserve">can be </w:t>
      </w:r>
      <w:r>
        <w:rPr>
          <w:rFonts w:ascii="Times New Roman" w:hAnsi="Times New Roman" w:cs="Times New Roman"/>
          <w:sz w:val="24"/>
          <w:szCs w:val="24"/>
        </w:rPr>
        <w:t>rea</w:t>
      </w:r>
      <w:r w:rsidRPr="009609F1">
        <w:rPr>
          <w:rFonts w:ascii="Times New Roman" w:hAnsi="Times New Roman" w:cs="Times New Roman"/>
          <w:sz w:val="24"/>
          <w:szCs w:val="24"/>
        </w:rPr>
        <w:t xml:space="preserve">d in </w:t>
      </w:r>
      <w:r>
        <w:rPr>
          <w:rFonts w:ascii="Times New Roman" w:hAnsi="Times New Roman" w:cs="Times New Roman"/>
          <w:sz w:val="24"/>
          <w:szCs w:val="24"/>
        </w:rPr>
        <w:t>the second</w:t>
      </w:r>
      <w:r w:rsidRPr="009609F1">
        <w:rPr>
          <w:rFonts w:ascii="Times New Roman" w:hAnsi="Times New Roman" w:cs="Times New Roman"/>
          <w:sz w:val="24"/>
          <w:szCs w:val="24"/>
        </w:rPr>
        <w:t xml:space="preserve"> pair of Palmer’s prints, </w:t>
      </w:r>
      <w:r w:rsidRPr="00FD6DB5">
        <w:rPr>
          <w:rFonts w:ascii="Times New Roman" w:hAnsi="Times New Roman" w:cs="Times New Roman"/>
          <w:i/>
          <w:sz w:val="24"/>
          <w:szCs w:val="24"/>
        </w:rPr>
        <w:t>“Low Water” in the Mississippi</w:t>
      </w:r>
      <w:r w:rsidRPr="009609F1">
        <w:rPr>
          <w:rFonts w:ascii="Times New Roman" w:hAnsi="Times New Roman" w:cs="Times New Roman"/>
          <w:sz w:val="24"/>
          <w:szCs w:val="24"/>
        </w:rPr>
        <w:t xml:space="preserve"> and </w:t>
      </w:r>
      <w:r w:rsidRPr="00FD6DB5">
        <w:rPr>
          <w:rFonts w:ascii="Times New Roman" w:hAnsi="Times New Roman" w:cs="Times New Roman"/>
          <w:i/>
          <w:sz w:val="24"/>
          <w:szCs w:val="24"/>
        </w:rPr>
        <w:t>“High Water” in the Mississippi</w:t>
      </w:r>
      <w:r w:rsidRPr="009609F1">
        <w:rPr>
          <w:rFonts w:ascii="Times New Roman" w:hAnsi="Times New Roman" w:cs="Times New Roman"/>
          <w:sz w:val="24"/>
          <w:szCs w:val="24"/>
        </w:rPr>
        <w:t>, both released in 1868.</w:t>
      </w:r>
      <w:r>
        <w:rPr>
          <w:rStyle w:val="FootnoteReference"/>
          <w:rFonts w:ascii="Times New Roman" w:hAnsi="Times New Roman" w:cs="Times New Roman"/>
          <w:sz w:val="24"/>
          <w:szCs w:val="24"/>
        </w:rPr>
        <w:footnoteReference w:id="16"/>
      </w:r>
      <w:r w:rsidRPr="009609F1">
        <w:rPr>
          <w:rFonts w:ascii="Times New Roman" w:hAnsi="Times New Roman" w:cs="Times New Roman"/>
          <w:sz w:val="24"/>
          <w:szCs w:val="24"/>
        </w:rPr>
        <w:t xml:space="preserve"> While this time the destruction</w:t>
      </w:r>
      <w:r>
        <w:rPr>
          <w:rFonts w:ascii="Times New Roman" w:hAnsi="Times New Roman" w:cs="Times New Roman"/>
          <w:sz w:val="24"/>
          <w:szCs w:val="24"/>
        </w:rPr>
        <w:t xml:space="preserve"> on display</w:t>
      </w:r>
      <w:r w:rsidRPr="009609F1">
        <w:rPr>
          <w:rFonts w:ascii="Times New Roman" w:hAnsi="Times New Roman" w:cs="Times New Roman"/>
          <w:sz w:val="24"/>
          <w:szCs w:val="24"/>
        </w:rPr>
        <w:t xml:space="preserve"> is ostensibly natural, it is difficult not to </w:t>
      </w:r>
      <w:r>
        <w:rPr>
          <w:rFonts w:ascii="Times New Roman" w:hAnsi="Times New Roman" w:cs="Times New Roman"/>
          <w:sz w:val="24"/>
          <w:szCs w:val="24"/>
        </w:rPr>
        <w:t xml:space="preserve">see </w:t>
      </w:r>
      <w:r w:rsidRPr="009609F1">
        <w:rPr>
          <w:rFonts w:ascii="Times New Roman" w:hAnsi="Times New Roman" w:cs="Times New Roman"/>
          <w:sz w:val="24"/>
          <w:szCs w:val="24"/>
        </w:rPr>
        <w:t>th</w:t>
      </w:r>
      <w:r>
        <w:rPr>
          <w:rFonts w:ascii="Times New Roman" w:hAnsi="Times New Roman" w:cs="Times New Roman"/>
          <w:sz w:val="24"/>
          <w:szCs w:val="24"/>
        </w:rPr>
        <w:t xml:space="preserve">e river’s floodwaters as an allegory for the destruction of war. </w:t>
      </w:r>
      <w:r w:rsidRPr="009609F1">
        <w:rPr>
          <w:rFonts w:ascii="Times New Roman" w:hAnsi="Times New Roman" w:cs="Times New Roman"/>
          <w:sz w:val="24"/>
          <w:szCs w:val="24"/>
        </w:rPr>
        <w:t xml:space="preserve">In </w:t>
      </w:r>
      <w:r w:rsidRPr="009609F1">
        <w:rPr>
          <w:rFonts w:ascii="Times New Roman" w:hAnsi="Times New Roman" w:cs="Times New Roman"/>
          <w:i/>
          <w:iCs/>
          <w:sz w:val="24"/>
          <w:szCs w:val="24"/>
        </w:rPr>
        <w:t>Low Water</w:t>
      </w:r>
      <w:r w:rsidRPr="009609F1">
        <w:rPr>
          <w:rFonts w:ascii="Times New Roman" w:hAnsi="Times New Roman" w:cs="Times New Roman"/>
          <w:sz w:val="24"/>
          <w:szCs w:val="24"/>
        </w:rPr>
        <w:t>,</w:t>
      </w:r>
      <w:r>
        <w:rPr>
          <w:rFonts w:ascii="Times New Roman" w:hAnsi="Times New Roman" w:cs="Times New Roman"/>
          <w:sz w:val="24"/>
          <w:szCs w:val="24"/>
        </w:rPr>
        <w:t xml:space="preserve"> Palmer sketches another plantation idyll:</w:t>
      </w:r>
      <w:r w:rsidRPr="009609F1">
        <w:rPr>
          <w:rFonts w:ascii="Times New Roman" w:hAnsi="Times New Roman" w:cs="Times New Roman"/>
          <w:sz w:val="24"/>
          <w:szCs w:val="24"/>
        </w:rPr>
        <w:t xml:space="preserve"> the viewer is drawn to the </w:t>
      </w:r>
      <w:r>
        <w:rPr>
          <w:rFonts w:ascii="Times New Roman" w:hAnsi="Times New Roman" w:cs="Times New Roman"/>
          <w:sz w:val="24"/>
          <w:szCs w:val="24"/>
        </w:rPr>
        <w:t xml:space="preserve">jollity of the </w:t>
      </w:r>
      <w:r w:rsidRPr="009609F1">
        <w:rPr>
          <w:rFonts w:ascii="Times New Roman" w:hAnsi="Times New Roman" w:cs="Times New Roman"/>
          <w:sz w:val="24"/>
          <w:szCs w:val="24"/>
        </w:rPr>
        <w:t xml:space="preserve">slave cabins in the foreground, evidently inspired by both Stowe and the minstrel stage. After the deluge </w:t>
      </w:r>
      <w:r>
        <w:rPr>
          <w:rFonts w:ascii="Times New Roman" w:hAnsi="Times New Roman" w:cs="Times New Roman"/>
          <w:sz w:val="24"/>
          <w:szCs w:val="24"/>
        </w:rPr>
        <w:t>–</w:t>
      </w:r>
      <w:r w:rsidRPr="009609F1">
        <w:rPr>
          <w:rFonts w:ascii="Times New Roman" w:hAnsi="Times New Roman" w:cs="Times New Roman"/>
          <w:sz w:val="24"/>
          <w:szCs w:val="24"/>
        </w:rPr>
        <w:t xml:space="preserve"> or</w:t>
      </w:r>
      <w:r>
        <w:rPr>
          <w:rFonts w:ascii="Times New Roman" w:hAnsi="Times New Roman" w:cs="Times New Roman"/>
          <w:sz w:val="24"/>
          <w:szCs w:val="24"/>
        </w:rPr>
        <w:t>,</w:t>
      </w:r>
      <w:r w:rsidRPr="009609F1">
        <w:rPr>
          <w:rFonts w:ascii="Times New Roman" w:hAnsi="Times New Roman" w:cs="Times New Roman"/>
          <w:sz w:val="24"/>
          <w:szCs w:val="24"/>
        </w:rPr>
        <w:t xml:space="preserve"> we might </w:t>
      </w:r>
      <w:r>
        <w:rPr>
          <w:rFonts w:ascii="Times New Roman" w:hAnsi="Times New Roman" w:cs="Times New Roman"/>
          <w:sz w:val="24"/>
          <w:szCs w:val="24"/>
        </w:rPr>
        <w:t>say</w:t>
      </w:r>
      <w:r w:rsidRPr="009609F1">
        <w:rPr>
          <w:rFonts w:ascii="Times New Roman" w:hAnsi="Times New Roman" w:cs="Times New Roman"/>
          <w:sz w:val="24"/>
          <w:szCs w:val="24"/>
        </w:rPr>
        <w:t xml:space="preserve">, </w:t>
      </w:r>
      <w:r>
        <w:rPr>
          <w:rFonts w:ascii="Times New Roman" w:hAnsi="Times New Roman" w:cs="Times New Roman"/>
          <w:sz w:val="24"/>
          <w:szCs w:val="24"/>
        </w:rPr>
        <w:t>after the war –</w:t>
      </w:r>
      <w:r w:rsidRPr="009609F1">
        <w:rPr>
          <w:rFonts w:ascii="Times New Roman" w:hAnsi="Times New Roman" w:cs="Times New Roman"/>
          <w:sz w:val="24"/>
          <w:szCs w:val="24"/>
        </w:rPr>
        <w:t xml:space="preserve"> the destruction of the plantation landscape means that </w:t>
      </w:r>
      <w:r>
        <w:rPr>
          <w:rFonts w:ascii="Times New Roman" w:hAnsi="Times New Roman" w:cs="Times New Roman"/>
          <w:sz w:val="24"/>
          <w:szCs w:val="24"/>
        </w:rPr>
        <w:t xml:space="preserve">the </w:t>
      </w:r>
      <w:r w:rsidRPr="009609F1">
        <w:rPr>
          <w:rFonts w:ascii="Times New Roman" w:hAnsi="Times New Roman" w:cs="Times New Roman"/>
          <w:sz w:val="24"/>
          <w:szCs w:val="24"/>
        </w:rPr>
        <w:t>same slave family</w:t>
      </w:r>
      <w:r>
        <w:rPr>
          <w:rFonts w:ascii="Times New Roman" w:hAnsi="Times New Roman" w:cs="Times New Roman"/>
          <w:sz w:val="24"/>
          <w:szCs w:val="24"/>
        </w:rPr>
        <w:t xml:space="preserve"> from the first image</w:t>
      </w:r>
      <w:r w:rsidRPr="009609F1">
        <w:rPr>
          <w:rFonts w:ascii="Times New Roman" w:hAnsi="Times New Roman" w:cs="Times New Roman"/>
          <w:sz w:val="24"/>
          <w:szCs w:val="24"/>
        </w:rPr>
        <w:t xml:space="preserve"> has been cast out of its former happy home, and is now drifting into an uncertain future. </w:t>
      </w:r>
      <w:r>
        <w:rPr>
          <w:rFonts w:ascii="Times New Roman" w:hAnsi="Times New Roman" w:cs="Times New Roman"/>
          <w:sz w:val="24"/>
          <w:szCs w:val="24"/>
        </w:rPr>
        <w:t>T</w:t>
      </w:r>
      <w:r w:rsidRPr="009609F1">
        <w:rPr>
          <w:rFonts w:ascii="Times New Roman" w:hAnsi="Times New Roman" w:cs="Times New Roman"/>
          <w:sz w:val="24"/>
          <w:szCs w:val="24"/>
        </w:rPr>
        <w:t>he imagined Mississippi of Frances Palmer</w:t>
      </w:r>
      <w:r>
        <w:rPr>
          <w:rFonts w:ascii="Times New Roman" w:hAnsi="Times New Roman" w:cs="Times New Roman"/>
          <w:sz w:val="24"/>
          <w:szCs w:val="24"/>
        </w:rPr>
        <w:t>, displayed in homes throughout the nation, was prescient in its sympathies and its symbolism: others would soon turn to the river as an escape into an imagined and idealised pre-war South.</w:t>
      </w:r>
    </w:p>
    <w:p w:rsidR="000F2C99" w:rsidRDefault="000F2C99" w:rsidP="00F21D38">
      <w:pPr>
        <w:pStyle w:val="Normal1"/>
        <w:spacing w:line="480" w:lineRule="auto"/>
        <w:rPr>
          <w:rFonts w:ascii="Times New Roman" w:eastAsia="Times New Roman" w:hAnsi="Times New Roman" w:cs="Times New Roman"/>
          <w:sz w:val="24"/>
          <w:szCs w:val="24"/>
        </w:rPr>
      </w:pPr>
    </w:p>
    <w:p w:rsidR="000F2C99" w:rsidRPr="004C2270" w:rsidRDefault="000F2C99" w:rsidP="00051513">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1870, the famous steamboat race </w:t>
      </w:r>
      <w:r w:rsidRPr="004C2270">
        <w:rPr>
          <w:rFonts w:ascii="Times New Roman" w:eastAsia="Times New Roman" w:hAnsi="Times New Roman" w:cs="Times New Roman"/>
          <w:sz w:val="24"/>
          <w:szCs w:val="24"/>
        </w:rPr>
        <w:t xml:space="preserve">between the </w:t>
      </w:r>
      <w:r w:rsidRPr="004C2270">
        <w:rPr>
          <w:rFonts w:ascii="Times New Roman" w:eastAsia="Times New Roman" w:hAnsi="Times New Roman" w:cs="Times New Roman"/>
          <w:i/>
          <w:sz w:val="24"/>
          <w:szCs w:val="24"/>
        </w:rPr>
        <w:t>Robert E. Lee</w:t>
      </w:r>
      <w:r w:rsidRPr="004C2270">
        <w:rPr>
          <w:rFonts w:ascii="Times New Roman" w:eastAsia="Times New Roman" w:hAnsi="Times New Roman" w:cs="Times New Roman"/>
          <w:sz w:val="24"/>
          <w:szCs w:val="24"/>
        </w:rPr>
        <w:t xml:space="preserve">, built in 1866 for John W. Cannon, and the </w:t>
      </w:r>
      <w:r w:rsidRPr="004C2270">
        <w:rPr>
          <w:rFonts w:ascii="Times New Roman" w:eastAsia="Times New Roman" w:hAnsi="Times New Roman" w:cs="Times New Roman"/>
          <w:i/>
          <w:sz w:val="24"/>
          <w:szCs w:val="24"/>
        </w:rPr>
        <w:t>Natchez</w:t>
      </w:r>
      <w:r w:rsidRPr="004C2270">
        <w:rPr>
          <w:rFonts w:ascii="Times New Roman" w:eastAsia="Times New Roman" w:hAnsi="Times New Roman" w:cs="Times New Roman"/>
          <w:sz w:val="24"/>
          <w:szCs w:val="24"/>
        </w:rPr>
        <w:t xml:space="preserve">, built for Thomas P. Leathers in 1869, </w:t>
      </w:r>
      <w:r>
        <w:rPr>
          <w:rFonts w:ascii="Times New Roman" w:eastAsia="Times New Roman" w:hAnsi="Times New Roman" w:cs="Times New Roman"/>
          <w:sz w:val="24"/>
          <w:szCs w:val="24"/>
        </w:rPr>
        <w:t xml:space="preserve">crystallised many of the issues nascent in both the interpretation of Eads’ bridge and Palmer’s prints. The race </w:t>
      </w:r>
      <w:r w:rsidRPr="004C2270">
        <w:rPr>
          <w:rFonts w:ascii="Times New Roman" w:eastAsia="Times New Roman" w:hAnsi="Times New Roman" w:cs="Times New Roman"/>
          <w:sz w:val="24"/>
          <w:szCs w:val="24"/>
        </w:rPr>
        <w:t xml:space="preserve">provided a potent spectacle that was followed throughout America. Cannon and Leathers were both famous figures on the river and had a notoriously fraught personal history. In November 1868, for example, the Cincinnati </w:t>
      </w:r>
      <w:r w:rsidRPr="004C2270">
        <w:rPr>
          <w:rFonts w:ascii="Times New Roman" w:eastAsia="Times New Roman" w:hAnsi="Times New Roman" w:cs="Times New Roman"/>
          <w:i/>
          <w:sz w:val="24"/>
          <w:szCs w:val="24"/>
        </w:rPr>
        <w:t>Daily Gazette</w:t>
      </w:r>
      <w:r w:rsidRPr="004C2270">
        <w:rPr>
          <w:rFonts w:ascii="Times New Roman" w:eastAsia="Times New Roman" w:hAnsi="Times New Roman" w:cs="Times New Roman"/>
          <w:sz w:val="24"/>
          <w:szCs w:val="24"/>
        </w:rPr>
        <w:t xml:space="preserve"> reported a “personal encounter” between the pair in New Orleans about a business matter.</w:t>
      </w:r>
      <w:r w:rsidRPr="004C2270">
        <w:rPr>
          <w:rStyle w:val="FootnoteReference"/>
          <w:rFonts w:ascii="Times New Roman" w:eastAsia="Times New Roman" w:hAnsi="Times New Roman" w:cs="Times New Roman"/>
          <w:sz w:val="24"/>
          <w:szCs w:val="24"/>
        </w:rPr>
        <w:footnoteReference w:id="17"/>
      </w:r>
      <w:r w:rsidRPr="004C2270">
        <w:rPr>
          <w:rFonts w:ascii="Times New Roman" w:eastAsia="Times New Roman" w:hAnsi="Times New Roman" w:cs="Times New Roman"/>
          <w:sz w:val="24"/>
          <w:szCs w:val="24"/>
        </w:rPr>
        <w:t xml:space="preserve"> Almost as soon as the </w:t>
      </w:r>
      <w:r w:rsidRPr="004C2270">
        <w:rPr>
          <w:rFonts w:ascii="Times New Roman" w:eastAsia="Times New Roman" w:hAnsi="Times New Roman" w:cs="Times New Roman"/>
          <w:i/>
          <w:sz w:val="24"/>
          <w:szCs w:val="24"/>
        </w:rPr>
        <w:t>Natchez</w:t>
      </w:r>
      <w:r w:rsidRPr="004C2270">
        <w:rPr>
          <w:rFonts w:ascii="Times New Roman" w:eastAsia="Times New Roman" w:hAnsi="Times New Roman" w:cs="Times New Roman"/>
          <w:sz w:val="24"/>
          <w:szCs w:val="24"/>
        </w:rPr>
        <w:t xml:space="preserve"> was ready to work the river, newspapers began to stoke the rivalry between the two men. Such provocation finally brought about a contest: the </w:t>
      </w:r>
      <w:r w:rsidRPr="004C2270">
        <w:rPr>
          <w:rFonts w:ascii="Times New Roman" w:eastAsia="Times New Roman" w:hAnsi="Times New Roman" w:cs="Times New Roman"/>
          <w:i/>
          <w:sz w:val="24"/>
          <w:szCs w:val="24"/>
        </w:rPr>
        <w:t xml:space="preserve">Natchez </w:t>
      </w:r>
      <w:r w:rsidRPr="004C2270">
        <w:rPr>
          <w:rFonts w:ascii="Times New Roman" w:eastAsia="Times New Roman" w:hAnsi="Times New Roman" w:cs="Times New Roman"/>
          <w:sz w:val="24"/>
          <w:szCs w:val="24"/>
        </w:rPr>
        <w:t xml:space="preserve">and the </w:t>
      </w:r>
      <w:r w:rsidRPr="004C2270">
        <w:rPr>
          <w:rFonts w:ascii="Times New Roman" w:eastAsia="Times New Roman" w:hAnsi="Times New Roman" w:cs="Times New Roman"/>
          <w:i/>
          <w:sz w:val="24"/>
          <w:szCs w:val="24"/>
        </w:rPr>
        <w:t>Lee</w:t>
      </w:r>
      <w:r w:rsidRPr="004C2270">
        <w:rPr>
          <w:rFonts w:ascii="Times New Roman" w:eastAsia="Times New Roman" w:hAnsi="Times New Roman" w:cs="Times New Roman"/>
          <w:sz w:val="24"/>
          <w:szCs w:val="24"/>
        </w:rPr>
        <w:t xml:space="preserve"> both set out</w:t>
      </w:r>
      <w:r w:rsidRPr="004C2270">
        <w:rPr>
          <w:rFonts w:ascii="Times New Roman" w:eastAsia="Times New Roman" w:hAnsi="Times New Roman" w:cs="Times New Roman"/>
          <w:i/>
          <w:sz w:val="24"/>
          <w:szCs w:val="24"/>
        </w:rPr>
        <w:t xml:space="preserve"> </w:t>
      </w:r>
      <w:r w:rsidRPr="004C2270">
        <w:rPr>
          <w:rFonts w:ascii="Times New Roman" w:eastAsia="Times New Roman" w:hAnsi="Times New Roman" w:cs="Times New Roman"/>
          <w:sz w:val="24"/>
          <w:szCs w:val="24"/>
        </w:rPr>
        <w:t>from New Orleans, bound for St. Louis, on June 30. America was watching. Excitement was most profound in the cities along the Mississippi wh</w:t>
      </w:r>
      <w:r>
        <w:rPr>
          <w:rFonts w:ascii="Times New Roman" w:eastAsia="Times New Roman" w:hAnsi="Times New Roman" w:cs="Times New Roman"/>
          <w:sz w:val="24"/>
          <w:szCs w:val="24"/>
        </w:rPr>
        <w:t>ich</w:t>
      </w:r>
      <w:r w:rsidRPr="004C2270">
        <w:rPr>
          <w:rFonts w:ascii="Times New Roman" w:eastAsia="Times New Roman" w:hAnsi="Times New Roman" w:cs="Times New Roman"/>
          <w:sz w:val="24"/>
          <w:szCs w:val="24"/>
        </w:rPr>
        <w:t xml:space="preserve"> had</w:t>
      </w:r>
      <w:r>
        <w:rPr>
          <w:rFonts w:ascii="Times New Roman" w:eastAsia="Times New Roman" w:hAnsi="Times New Roman" w:cs="Times New Roman"/>
          <w:sz w:val="24"/>
          <w:szCs w:val="24"/>
        </w:rPr>
        <w:t xml:space="preserve"> </w:t>
      </w:r>
      <w:r w:rsidRPr="004C2270">
        <w:rPr>
          <w:rFonts w:ascii="Times New Roman" w:eastAsia="Times New Roman" w:hAnsi="Times New Roman" w:cs="Times New Roman"/>
          <w:sz w:val="24"/>
          <w:szCs w:val="24"/>
        </w:rPr>
        <w:t xml:space="preserve">a vested interested in the competition. The race was front page news in New Orleans, where the </w:t>
      </w:r>
      <w:r w:rsidRPr="004C2270">
        <w:rPr>
          <w:rFonts w:ascii="Times New Roman" w:eastAsia="Times New Roman" w:hAnsi="Times New Roman" w:cs="Times New Roman"/>
          <w:i/>
          <w:sz w:val="24"/>
          <w:szCs w:val="24"/>
        </w:rPr>
        <w:t>Picayune</w:t>
      </w:r>
      <w:r w:rsidRPr="004C2270">
        <w:rPr>
          <w:rFonts w:ascii="Times New Roman" w:eastAsia="Times New Roman" w:hAnsi="Times New Roman" w:cs="Times New Roman"/>
          <w:sz w:val="24"/>
          <w:szCs w:val="24"/>
        </w:rPr>
        <w:t xml:space="preserve">, with correspondents on both boats and pundits providing commentary, eagerly declared, “Never before in New Orleans has there been such excitement regarding a steamboat race [...] Every whisper is caught up, iterated and reiterated until the wildest </w:t>
      </w:r>
      <w:proofErr w:type="spellStart"/>
      <w:r w:rsidRPr="004C2270">
        <w:rPr>
          <w:rFonts w:ascii="Times New Roman" w:eastAsia="Times New Roman" w:hAnsi="Times New Roman" w:cs="Times New Roman"/>
          <w:sz w:val="24"/>
          <w:szCs w:val="24"/>
        </w:rPr>
        <w:t>rumors</w:t>
      </w:r>
      <w:proofErr w:type="spellEnd"/>
      <w:r w:rsidRPr="004C2270">
        <w:rPr>
          <w:rFonts w:ascii="Times New Roman" w:eastAsia="Times New Roman" w:hAnsi="Times New Roman" w:cs="Times New Roman"/>
          <w:sz w:val="24"/>
          <w:szCs w:val="24"/>
        </w:rPr>
        <w:t xml:space="preserve"> as to the positions of the two steamers are circulated and received as truth. Enormous sums of money have been staked.”</w:t>
      </w:r>
      <w:r w:rsidRPr="004C2270">
        <w:rPr>
          <w:rStyle w:val="FootnoteReference"/>
          <w:rFonts w:ascii="Times New Roman" w:eastAsia="Times New Roman" w:hAnsi="Times New Roman" w:cs="Times New Roman"/>
          <w:sz w:val="24"/>
          <w:szCs w:val="24"/>
        </w:rPr>
        <w:footnoteReference w:id="18"/>
      </w:r>
      <w:r w:rsidRPr="004C2270">
        <w:rPr>
          <w:rFonts w:ascii="Times New Roman" w:eastAsia="Times New Roman" w:hAnsi="Times New Roman" w:cs="Times New Roman"/>
          <w:sz w:val="24"/>
          <w:szCs w:val="24"/>
        </w:rPr>
        <w:t xml:space="preserve"> Spectators came out in their thousands along the river, and many more followed along at home. The event was</w:t>
      </w:r>
      <w:r>
        <w:rPr>
          <w:rFonts w:ascii="Times New Roman" w:eastAsia="Times New Roman" w:hAnsi="Times New Roman" w:cs="Times New Roman"/>
          <w:sz w:val="24"/>
          <w:szCs w:val="24"/>
        </w:rPr>
        <w:t xml:space="preserve"> </w:t>
      </w:r>
      <w:r w:rsidRPr="004C2270">
        <w:rPr>
          <w:rFonts w:ascii="Times New Roman" w:eastAsia="Times New Roman" w:hAnsi="Times New Roman" w:cs="Times New Roman"/>
          <w:sz w:val="24"/>
          <w:szCs w:val="24"/>
        </w:rPr>
        <w:t xml:space="preserve">“reported throughout the country in one of the most extensive telegraphic accounts of any </w:t>
      </w:r>
      <w:proofErr w:type="spellStart"/>
      <w:r w:rsidRPr="004C2270">
        <w:rPr>
          <w:rFonts w:ascii="Times New Roman" w:eastAsia="Times New Roman" w:hAnsi="Times New Roman" w:cs="Times New Roman"/>
          <w:sz w:val="24"/>
          <w:szCs w:val="24"/>
        </w:rPr>
        <w:t>nonpolitical</w:t>
      </w:r>
      <w:proofErr w:type="spellEnd"/>
      <w:r w:rsidRPr="004C2270">
        <w:rPr>
          <w:rFonts w:ascii="Times New Roman" w:eastAsia="Times New Roman" w:hAnsi="Times New Roman" w:cs="Times New Roman"/>
          <w:sz w:val="24"/>
          <w:szCs w:val="24"/>
        </w:rPr>
        <w:t xml:space="preserve"> event prior to that time.”</w:t>
      </w:r>
      <w:r w:rsidRPr="004C2270">
        <w:rPr>
          <w:rStyle w:val="FootnoteReference"/>
          <w:rFonts w:ascii="Times New Roman" w:eastAsia="Times New Roman" w:hAnsi="Times New Roman" w:cs="Times New Roman"/>
          <w:sz w:val="24"/>
          <w:szCs w:val="24"/>
        </w:rPr>
        <w:footnoteReference w:id="19"/>
      </w:r>
      <w:r w:rsidRPr="004C2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one prominent example of many, provided regular updates about the progress of the “Mississippi Steamers Testing Their Powers” from points all along the river.</w:t>
      </w:r>
      <w:r>
        <w:rPr>
          <w:rStyle w:val="FootnoteReference"/>
          <w:rFonts w:ascii="Times New Roman" w:eastAsia="Times New Roman" w:hAnsi="Times New Roman" w:cs="Times New Roman"/>
          <w:sz w:val="24"/>
          <w:szCs w:val="24"/>
        </w:rPr>
        <w:footnoteReference w:id="20"/>
      </w:r>
    </w:p>
    <w:p w:rsidR="000F2C99" w:rsidRPr="004C2270" w:rsidRDefault="000F2C99" w:rsidP="00051513">
      <w:pPr>
        <w:pStyle w:val="Normal1"/>
        <w:spacing w:line="480" w:lineRule="auto"/>
        <w:rPr>
          <w:rFonts w:ascii="Times New Roman" w:eastAsia="Times New Roman" w:hAnsi="Times New Roman" w:cs="Times New Roman"/>
          <w:sz w:val="24"/>
          <w:szCs w:val="24"/>
        </w:rPr>
      </w:pPr>
    </w:p>
    <w:p w:rsidR="000F2C99" w:rsidRPr="004C2270" w:rsidRDefault="000F2C99" w:rsidP="00051513">
      <w:pPr>
        <w:pStyle w:val="Normal1"/>
        <w:spacing w:line="480" w:lineRule="auto"/>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 xml:space="preserve">The men at the centre of the competition received as much attention as their boats, as exemplified by the vignette captured by the admiring correspondent for </w:t>
      </w:r>
      <w:r>
        <w:rPr>
          <w:rFonts w:ascii="Times New Roman" w:eastAsia="Times New Roman" w:hAnsi="Times New Roman" w:cs="Times New Roman"/>
          <w:sz w:val="24"/>
          <w:szCs w:val="24"/>
        </w:rPr>
        <w:t xml:space="preserve">the </w:t>
      </w:r>
      <w:r w:rsidRPr="004C2270">
        <w:rPr>
          <w:rFonts w:ascii="Times New Roman" w:eastAsia="Times New Roman" w:hAnsi="Times New Roman" w:cs="Times New Roman"/>
          <w:sz w:val="24"/>
          <w:szCs w:val="24"/>
        </w:rPr>
        <w:t xml:space="preserve">Memphis </w:t>
      </w:r>
      <w:r w:rsidRPr="004C2270">
        <w:rPr>
          <w:rFonts w:ascii="Times New Roman" w:eastAsia="Times New Roman" w:hAnsi="Times New Roman" w:cs="Times New Roman"/>
          <w:i/>
          <w:sz w:val="24"/>
          <w:szCs w:val="24"/>
        </w:rPr>
        <w:t>Avalanche</w:t>
      </w:r>
      <w:r w:rsidRPr="004C2270">
        <w:rPr>
          <w:rFonts w:ascii="Times New Roman" w:eastAsia="Times New Roman" w:hAnsi="Times New Roman" w:cs="Times New Roman"/>
          <w:sz w:val="24"/>
          <w:szCs w:val="24"/>
        </w:rPr>
        <w:t xml:space="preserve"> on board the </w:t>
      </w:r>
      <w:r w:rsidRPr="004C2270">
        <w:rPr>
          <w:rFonts w:ascii="Times New Roman" w:eastAsia="Times New Roman" w:hAnsi="Times New Roman" w:cs="Times New Roman"/>
          <w:i/>
          <w:sz w:val="24"/>
          <w:szCs w:val="24"/>
        </w:rPr>
        <w:t>Lee</w:t>
      </w:r>
      <w:r w:rsidRPr="004C2270">
        <w:rPr>
          <w:rFonts w:ascii="Times New Roman" w:eastAsia="Times New Roman" w:hAnsi="Times New Roman" w:cs="Times New Roman"/>
          <w:sz w:val="24"/>
          <w:szCs w:val="24"/>
        </w:rPr>
        <w:t>:</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The engineer, of course, was at his post with corrugated brow and compressed lip, a flat eye sharply set and a hand oily and bony, but steady as if its nerves were made of steel [...] Then the pilot was away aloft looking ahead with practiced and steady vision, and guiding the rapid course of the boat with confident and artistic touch. Capt. Cannon [...] spares not his oaths, but his voice is not loud nor his talk voluble. He wants to win the race.</w:t>
      </w:r>
      <w:r w:rsidRPr="004C2270">
        <w:rPr>
          <w:rStyle w:val="FootnoteReference"/>
          <w:rFonts w:ascii="Times New Roman" w:eastAsia="Times New Roman" w:hAnsi="Times New Roman" w:cs="Times New Roman"/>
          <w:sz w:val="24"/>
          <w:szCs w:val="24"/>
        </w:rPr>
        <w:footnoteReference w:id="21"/>
      </w:r>
    </w:p>
    <w:p w:rsidR="000F2C99" w:rsidRPr="004C2270" w:rsidRDefault="000F2C99" w:rsidP="00051513">
      <w:pPr>
        <w:pStyle w:val="Normal1"/>
        <w:spacing w:line="480" w:lineRule="auto"/>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 xml:space="preserve">And he did. The </w:t>
      </w:r>
      <w:r w:rsidRPr="004C2270">
        <w:rPr>
          <w:rFonts w:ascii="Times New Roman" w:eastAsia="Times New Roman" w:hAnsi="Times New Roman" w:cs="Times New Roman"/>
          <w:i/>
          <w:sz w:val="24"/>
          <w:szCs w:val="24"/>
        </w:rPr>
        <w:t>Robert E. Lee</w:t>
      </w:r>
      <w:r w:rsidRPr="004C2270">
        <w:rPr>
          <w:rFonts w:ascii="Times New Roman" w:eastAsia="Times New Roman" w:hAnsi="Times New Roman" w:cs="Times New Roman"/>
          <w:sz w:val="24"/>
          <w:szCs w:val="24"/>
        </w:rPr>
        <w:t xml:space="preserve"> was victorious, arriving in St. Louis on the morning of July 4, roughly three days and eighteen hours after its departure. At the banquet thrown in honour of Cannon and Leathers at the Southern Hotel in St. Louis – complete with “sugar representations of the Natchez and the Lee”</w:t>
      </w:r>
      <w:r>
        <w:rPr>
          <w:rFonts w:ascii="Times New Roman" w:eastAsia="Times New Roman" w:hAnsi="Times New Roman" w:cs="Times New Roman"/>
          <w:sz w:val="24"/>
          <w:szCs w:val="24"/>
        </w:rPr>
        <w:t xml:space="preserve"> and with Robert E. Lee’s daughter in attendance</w:t>
      </w:r>
      <w:r w:rsidRPr="004C2270">
        <w:rPr>
          <w:rFonts w:ascii="Times New Roman" w:eastAsia="Times New Roman" w:hAnsi="Times New Roman" w:cs="Times New Roman"/>
          <w:sz w:val="24"/>
          <w:szCs w:val="24"/>
        </w:rPr>
        <w:t xml:space="preserve"> – the spectre of the railroads still loomed large. One speaker, praising the achievements of the boatmen, declared: “the Mississippi river is one of the most difficult to navigate, but the contest between the Lee and Natchez had demonstrated that, troublesome as it was, it could [...] be navigated successfully in competition with railroads.”</w:t>
      </w:r>
      <w:r w:rsidRPr="004C2270">
        <w:rPr>
          <w:rStyle w:val="FootnoteReference"/>
          <w:rFonts w:ascii="Times New Roman" w:eastAsia="Times New Roman" w:hAnsi="Times New Roman" w:cs="Times New Roman"/>
          <w:sz w:val="24"/>
          <w:szCs w:val="24"/>
        </w:rPr>
        <w:footnoteReference w:id="22"/>
      </w:r>
      <w:r w:rsidRPr="004C2270">
        <w:rPr>
          <w:rFonts w:ascii="Times New Roman" w:eastAsia="Times New Roman" w:hAnsi="Times New Roman" w:cs="Times New Roman"/>
          <w:sz w:val="24"/>
          <w:szCs w:val="24"/>
        </w:rPr>
        <w:t xml:space="preserve"> While that boast might have sounded relatively hollow, less empty was the claim made by another speaker that “a million people had thronged the banks of the river to witness the great struggle, and forty millions of people have since become conversant with the result.”</w:t>
      </w:r>
      <w:r w:rsidRPr="004C2270">
        <w:rPr>
          <w:rStyle w:val="FootnoteReference"/>
          <w:rFonts w:ascii="Times New Roman" w:eastAsia="Times New Roman" w:hAnsi="Times New Roman" w:cs="Times New Roman"/>
          <w:sz w:val="24"/>
          <w:szCs w:val="24"/>
        </w:rPr>
        <w:footnoteReference w:id="23"/>
      </w:r>
      <w:r w:rsidRPr="004C2270">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w:t>
      </w:r>
      <w:r w:rsidRPr="004C2270">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Pr="004C2270">
        <w:rPr>
          <w:rFonts w:ascii="Times New Roman" w:eastAsia="Times New Roman" w:hAnsi="Times New Roman" w:cs="Times New Roman"/>
          <w:sz w:val="24"/>
          <w:szCs w:val="24"/>
        </w:rPr>
        <w:t xml:space="preserve"> extraordinary statistic</w:t>
      </w:r>
      <w:r>
        <w:rPr>
          <w:rFonts w:ascii="Times New Roman" w:eastAsia="Times New Roman" w:hAnsi="Times New Roman" w:cs="Times New Roman"/>
          <w:sz w:val="24"/>
          <w:szCs w:val="24"/>
        </w:rPr>
        <w:t>s</w:t>
      </w:r>
      <w:r w:rsidRPr="004C2270">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ere</w:t>
      </w:r>
      <w:r w:rsidRPr="004C2270">
        <w:rPr>
          <w:rFonts w:ascii="Times New Roman" w:eastAsia="Times New Roman" w:hAnsi="Times New Roman" w:cs="Times New Roman"/>
          <w:sz w:val="24"/>
          <w:szCs w:val="24"/>
        </w:rPr>
        <w:t xml:space="preserve"> followed, not incidentally it seems, by a plea for “never ending harmony between the North and South” – as if the excitement generated by a race between two Southern steamboats pointedly named for people and places of the Confederacy could, like the Mississippi itself, act as a bond between old enemies.</w:t>
      </w:r>
      <w:r w:rsidRPr="004C2270">
        <w:rPr>
          <w:rStyle w:val="FootnoteReference"/>
          <w:rFonts w:ascii="Times New Roman" w:eastAsia="Times New Roman" w:hAnsi="Times New Roman" w:cs="Times New Roman"/>
          <w:sz w:val="24"/>
          <w:szCs w:val="24"/>
        </w:rPr>
        <w:footnoteReference w:id="24"/>
      </w:r>
    </w:p>
    <w:p w:rsidR="000F2C99" w:rsidRPr="004C2270" w:rsidRDefault="000F2C99" w:rsidP="00051513">
      <w:pPr>
        <w:pStyle w:val="Normal1"/>
        <w:spacing w:line="480" w:lineRule="auto"/>
        <w:rPr>
          <w:rFonts w:ascii="Times New Roman" w:eastAsia="Times New Roman" w:hAnsi="Times New Roman" w:cs="Times New Roman"/>
          <w:sz w:val="24"/>
          <w:szCs w:val="24"/>
        </w:rPr>
      </w:pPr>
    </w:p>
    <w:p w:rsidR="000F2C99" w:rsidRPr="004C2270" w:rsidRDefault="000F2C99" w:rsidP="00051513">
      <w:pPr>
        <w:pStyle w:val="Normal1"/>
        <w:spacing w:line="480" w:lineRule="auto"/>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On some level, it clearly did. The race generated sufficient widespread appeal for Currier and Ives to release a number of prints commemorating the event, the most famous of which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Great Mississippi Steamboat Race</w:t>
      </w:r>
      <w:r>
        <w:rPr>
          <w:rFonts w:ascii="Times New Roman" w:eastAsia="Times New Roman" w:hAnsi="Times New Roman" w:cs="Times New Roman"/>
          <w:sz w:val="24"/>
          <w:szCs w:val="24"/>
        </w:rPr>
        <w:t>,</w:t>
      </w:r>
      <w:r w:rsidRPr="004C2270">
        <w:rPr>
          <w:rFonts w:ascii="Times New Roman" w:eastAsia="Times New Roman" w:hAnsi="Times New Roman" w:cs="Times New Roman"/>
          <w:sz w:val="24"/>
          <w:szCs w:val="24"/>
        </w:rPr>
        <w:t xml:space="preserve"> was a reworking of </w:t>
      </w:r>
      <w:r>
        <w:rPr>
          <w:rFonts w:ascii="Times New Roman" w:eastAsia="Times New Roman" w:hAnsi="Times New Roman" w:cs="Times New Roman"/>
          <w:sz w:val="24"/>
          <w:szCs w:val="24"/>
        </w:rPr>
        <w:t xml:space="preserve">Frances </w:t>
      </w:r>
      <w:r w:rsidRPr="004C2270">
        <w:rPr>
          <w:rFonts w:ascii="Times New Roman" w:eastAsia="Times New Roman" w:hAnsi="Times New Roman" w:cs="Times New Roman"/>
          <w:sz w:val="24"/>
          <w:szCs w:val="24"/>
        </w:rPr>
        <w:t xml:space="preserve">Palmer’s 1860 </w:t>
      </w:r>
      <w:r>
        <w:rPr>
          <w:rFonts w:ascii="Times New Roman" w:eastAsia="Times New Roman" w:hAnsi="Times New Roman" w:cs="Times New Roman"/>
          <w:sz w:val="24"/>
          <w:szCs w:val="24"/>
        </w:rPr>
        <w:t>image</w:t>
      </w:r>
      <w:r w:rsidRPr="004C2270">
        <w:rPr>
          <w:rFonts w:ascii="Times New Roman" w:eastAsia="Times New Roman" w:hAnsi="Times New Roman" w:cs="Times New Roman"/>
          <w:sz w:val="24"/>
          <w:szCs w:val="24"/>
        </w:rPr>
        <w:t xml:space="preserve">, </w:t>
      </w:r>
      <w:r w:rsidRPr="004C2270">
        <w:rPr>
          <w:rFonts w:ascii="Times New Roman" w:eastAsia="Times New Roman" w:hAnsi="Times New Roman" w:cs="Times New Roman"/>
          <w:i/>
          <w:sz w:val="24"/>
          <w:szCs w:val="24"/>
        </w:rPr>
        <w:t>A Midnight Race on the Mississippi</w:t>
      </w:r>
      <w:r w:rsidRPr="004C2270">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5"/>
      </w:r>
      <w:r w:rsidRPr="004C2270">
        <w:rPr>
          <w:rFonts w:ascii="Times New Roman" w:eastAsia="Times New Roman" w:hAnsi="Times New Roman" w:cs="Times New Roman"/>
          <w:sz w:val="24"/>
          <w:szCs w:val="24"/>
        </w:rPr>
        <w:t xml:space="preserve"> The stars and stripes </w:t>
      </w:r>
      <w:r>
        <w:rPr>
          <w:rFonts w:ascii="Times New Roman" w:eastAsia="Times New Roman" w:hAnsi="Times New Roman" w:cs="Times New Roman"/>
          <w:sz w:val="24"/>
          <w:szCs w:val="24"/>
        </w:rPr>
        <w:t xml:space="preserve">now </w:t>
      </w:r>
      <w:r w:rsidRPr="004C2270">
        <w:rPr>
          <w:rFonts w:ascii="Times New Roman" w:eastAsia="Times New Roman" w:hAnsi="Times New Roman" w:cs="Times New Roman"/>
          <w:sz w:val="24"/>
          <w:szCs w:val="24"/>
        </w:rPr>
        <w:t xml:space="preserve">flew conspicuously from the </w:t>
      </w:r>
      <w:r w:rsidRPr="004C2270">
        <w:rPr>
          <w:rFonts w:ascii="Times New Roman" w:eastAsia="Times New Roman" w:hAnsi="Times New Roman" w:cs="Times New Roman"/>
          <w:i/>
          <w:sz w:val="24"/>
          <w:szCs w:val="24"/>
        </w:rPr>
        <w:t>Robert E. Lee</w:t>
      </w:r>
      <w:r w:rsidRPr="004C2270">
        <w:rPr>
          <w:rFonts w:ascii="Times New Roman" w:eastAsia="Times New Roman" w:hAnsi="Times New Roman" w:cs="Times New Roman"/>
          <w:sz w:val="24"/>
          <w:szCs w:val="24"/>
        </w:rPr>
        <w:t>. A contemporary gloss for these machines in the Mississippi</w:t>
      </w:r>
      <w:r>
        <w:rPr>
          <w:rFonts w:ascii="Times New Roman" w:eastAsia="Times New Roman" w:hAnsi="Times New Roman" w:cs="Times New Roman"/>
          <w:sz w:val="24"/>
          <w:szCs w:val="24"/>
        </w:rPr>
        <w:t xml:space="preserve"> Valley</w:t>
      </w:r>
      <w:r w:rsidRPr="004C2270">
        <w:rPr>
          <w:rFonts w:ascii="Times New Roman" w:eastAsia="Times New Roman" w:hAnsi="Times New Roman" w:cs="Times New Roman"/>
          <w:sz w:val="24"/>
          <w:szCs w:val="24"/>
        </w:rPr>
        <w:t xml:space="preserve">’s garden might be found in a breathless meditation on the race and the river published in the St. Louis </w:t>
      </w:r>
      <w:r w:rsidRPr="004C2270">
        <w:rPr>
          <w:rFonts w:ascii="Times New Roman" w:eastAsia="Times New Roman" w:hAnsi="Times New Roman" w:cs="Times New Roman"/>
          <w:i/>
          <w:sz w:val="24"/>
          <w:szCs w:val="24"/>
        </w:rPr>
        <w:t>Republican</w:t>
      </w:r>
      <w:r w:rsidRPr="004C2270">
        <w:rPr>
          <w:rFonts w:ascii="Times New Roman" w:eastAsia="Times New Roman" w:hAnsi="Times New Roman" w:cs="Times New Roman"/>
          <w:sz w:val="24"/>
          <w:szCs w:val="24"/>
        </w:rPr>
        <w:t>, a telling blend of the pastoral and the industrial:</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 xml:space="preserve">The Mississippi [...] yellow as liquid gold, sweeps through the heart of a rare garden such as earth can not match [...] Along the borders of this paradise [...] the Lee and the Natchez fly onward like uncaged eagles [...] Night and day, day and night, the tireless muscles of steel and steam toil on, struggling for final victory [...] If song and story, marble and canvas have given deathless fame to the Olympic games of Greece and the gladiatorial shows of Rome, some small </w:t>
      </w:r>
      <w:proofErr w:type="spellStart"/>
      <w:r w:rsidRPr="004C2270">
        <w:rPr>
          <w:rFonts w:ascii="Times New Roman" w:eastAsia="Times New Roman" w:hAnsi="Times New Roman" w:cs="Times New Roman"/>
          <w:sz w:val="24"/>
          <w:szCs w:val="24"/>
        </w:rPr>
        <w:t>meed</w:t>
      </w:r>
      <w:proofErr w:type="spellEnd"/>
      <w:r w:rsidRPr="004C2270">
        <w:rPr>
          <w:rFonts w:ascii="Times New Roman" w:eastAsia="Times New Roman" w:hAnsi="Times New Roman" w:cs="Times New Roman"/>
          <w:sz w:val="24"/>
          <w:szCs w:val="24"/>
        </w:rPr>
        <w:t xml:space="preserve"> of praise may surely be awarded to these marine athletes racing on the Mississippi for the laurel crown.</w:t>
      </w:r>
      <w:r w:rsidRPr="004C2270">
        <w:rPr>
          <w:rStyle w:val="FootnoteReference"/>
          <w:rFonts w:ascii="Times New Roman" w:eastAsia="Times New Roman" w:hAnsi="Times New Roman" w:cs="Times New Roman"/>
          <w:sz w:val="24"/>
          <w:szCs w:val="24"/>
        </w:rPr>
        <w:footnoteReference w:id="26"/>
      </w:r>
    </w:p>
    <w:p w:rsidR="000F2C99" w:rsidRPr="004C2270" w:rsidRDefault="000F2C99" w:rsidP="00DE3870">
      <w:pPr>
        <w:pStyle w:val="Normal1"/>
        <w:spacing w:line="480" w:lineRule="auto"/>
        <w:rPr>
          <w:rFonts w:ascii="Times New Roman" w:hAnsi="Times New Roman" w:cs="Times New Roman"/>
          <w:sz w:val="24"/>
          <w:szCs w:val="24"/>
        </w:rPr>
      </w:pPr>
      <w:r w:rsidRPr="004C2270">
        <w:rPr>
          <w:rFonts w:ascii="Times New Roman" w:eastAsia="Times New Roman" w:hAnsi="Times New Roman" w:cs="Times New Roman"/>
          <w:sz w:val="24"/>
          <w:szCs w:val="24"/>
        </w:rPr>
        <w:t xml:space="preserve">Even those who were less enamoured with the event provided other clues to its appeal. The </w:t>
      </w:r>
      <w:r w:rsidRPr="004C2270">
        <w:rPr>
          <w:rFonts w:ascii="Times New Roman" w:eastAsia="Times New Roman" w:hAnsi="Times New Roman" w:cs="Times New Roman"/>
          <w:i/>
          <w:sz w:val="24"/>
          <w:szCs w:val="24"/>
        </w:rPr>
        <w:t>New York Times</w:t>
      </w:r>
      <w:r w:rsidRPr="004C2270">
        <w:rPr>
          <w:rFonts w:ascii="Times New Roman" w:eastAsia="Times New Roman" w:hAnsi="Times New Roman" w:cs="Times New Roman"/>
          <w:sz w:val="24"/>
          <w:szCs w:val="24"/>
        </w:rPr>
        <w:t>, though following the race closely, took time to criticise what it described as “a revival of the criminal practice of steam-boat racing, once so prevalent upon Western rivers.”</w:t>
      </w:r>
      <w:r w:rsidRPr="004C2270">
        <w:rPr>
          <w:rStyle w:val="FootnoteReference"/>
          <w:rFonts w:ascii="Times New Roman" w:eastAsia="Times New Roman" w:hAnsi="Times New Roman" w:cs="Times New Roman"/>
          <w:sz w:val="24"/>
          <w:szCs w:val="24"/>
        </w:rPr>
        <w:footnoteReference w:id="27"/>
      </w:r>
      <w:r w:rsidRPr="004C2270">
        <w:rPr>
          <w:rFonts w:ascii="Times New Roman" w:eastAsia="Times New Roman" w:hAnsi="Times New Roman" w:cs="Times New Roman"/>
          <w:sz w:val="24"/>
          <w:szCs w:val="24"/>
        </w:rPr>
        <w:t xml:space="preserve"> The hint of nostalgia embedded </w:t>
      </w:r>
      <w:r>
        <w:rPr>
          <w:rFonts w:ascii="Times New Roman" w:eastAsia="Times New Roman" w:hAnsi="Times New Roman" w:cs="Times New Roman"/>
          <w:sz w:val="24"/>
          <w:szCs w:val="24"/>
        </w:rPr>
        <w:t xml:space="preserve">even </w:t>
      </w:r>
      <w:r w:rsidRPr="004C2270">
        <w:rPr>
          <w:rFonts w:ascii="Times New Roman" w:eastAsia="Times New Roman" w:hAnsi="Times New Roman" w:cs="Times New Roman"/>
          <w:sz w:val="24"/>
          <w:szCs w:val="24"/>
        </w:rPr>
        <w:t>within this lament highlights the degree to which</w:t>
      </w:r>
      <w:r>
        <w:rPr>
          <w:rFonts w:ascii="Times New Roman" w:eastAsia="Times New Roman" w:hAnsi="Times New Roman" w:cs="Times New Roman"/>
          <w:sz w:val="24"/>
          <w:szCs w:val="24"/>
        </w:rPr>
        <w:t xml:space="preserve"> – as with the Eads’ bridge and Palmer’s pictorial river –</w:t>
      </w:r>
      <w:r w:rsidRPr="004C2270">
        <w:rPr>
          <w:rFonts w:ascii="Times New Roman" w:eastAsia="Times New Roman" w:hAnsi="Times New Roman" w:cs="Times New Roman"/>
          <w:sz w:val="24"/>
          <w:szCs w:val="24"/>
        </w:rPr>
        <w:t xml:space="preserve"> a retrospective quality underpinned this moment. These icons of industrial power, burning brightly for one last time, were inevitably fading into history, increasingly valuable as symbols of myth rather than modernity. In turn, the river was becoming a place of imaginative escape and adventure, of masculine endeavour, and a gateway to </w:t>
      </w:r>
      <w:r>
        <w:rPr>
          <w:rFonts w:ascii="Times New Roman" w:eastAsia="Times New Roman" w:hAnsi="Times New Roman" w:cs="Times New Roman"/>
          <w:sz w:val="24"/>
          <w:szCs w:val="24"/>
        </w:rPr>
        <w:t xml:space="preserve">burnished </w:t>
      </w:r>
      <w:r w:rsidRPr="004C2270">
        <w:rPr>
          <w:rFonts w:ascii="Times New Roman" w:eastAsia="Times New Roman" w:hAnsi="Times New Roman" w:cs="Times New Roman"/>
          <w:sz w:val="24"/>
          <w:szCs w:val="24"/>
        </w:rPr>
        <w:t>memories of flush times b</w:t>
      </w:r>
      <w:r w:rsidR="003F7E40">
        <w:rPr>
          <w:rFonts w:ascii="Times New Roman" w:eastAsia="Times New Roman" w:hAnsi="Times New Roman" w:cs="Times New Roman"/>
          <w:sz w:val="24"/>
          <w:szCs w:val="24"/>
        </w:rPr>
        <w:t xml:space="preserve">efore the Civil War – all of which have implications for </w:t>
      </w:r>
      <w:r w:rsidR="003F7E40">
        <w:rPr>
          <w:rFonts w:ascii="Times New Roman" w:eastAsia="Times New Roman" w:hAnsi="Times New Roman" w:cs="Times New Roman"/>
          <w:i/>
          <w:sz w:val="24"/>
          <w:szCs w:val="24"/>
        </w:rPr>
        <w:t>Old Times on the Mississippi.</w:t>
      </w:r>
      <w:r w:rsidRPr="004C2270">
        <w:rPr>
          <w:rFonts w:ascii="Times New Roman" w:eastAsia="Times New Roman" w:hAnsi="Times New Roman" w:cs="Times New Roman"/>
          <w:sz w:val="24"/>
          <w:szCs w:val="24"/>
        </w:rPr>
        <w:t xml:space="preserve"> </w:t>
      </w:r>
    </w:p>
    <w:p w:rsidR="000F2C99" w:rsidRPr="004C2270" w:rsidRDefault="000F2C99" w:rsidP="00051513">
      <w:pPr>
        <w:pStyle w:val="Normal1"/>
        <w:spacing w:line="480" w:lineRule="auto"/>
        <w:rPr>
          <w:rFonts w:ascii="Times New Roman" w:eastAsia="Times New Roman" w:hAnsi="Times New Roman" w:cs="Times New Roman"/>
          <w:sz w:val="24"/>
          <w:szCs w:val="24"/>
        </w:rPr>
      </w:pPr>
    </w:p>
    <w:p w:rsidR="000F2C99" w:rsidRPr="004C2270" w:rsidRDefault="000F2C99" w:rsidP="00051513">
      <w:pPr>
        <w:pStyle w:val="Normal1"/>
        <w:spacing w:line="48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2. </w:t>
      </w:r>
      <w:r w:rsidRPr="004C2270">
        <w:rPr>
          <w:rFonts w:ascii="Times New Roman" w:hAnsi="Times New Roman" w:cs="Times New Roman"/>
          <w:b/>
          <w:sz w:val="24"/>
          <w:szCs w:val="24"/>
        </w:rPr>
        <w:t xml:space="preserve">“Countless Rhines and many </w:t>
      </w:r>
      <w:proofErr w:type="spellStart"/>
      <w:r w:rsidRPr="004C2270">
        <w:rPr>
          <w:rFonts w:ascii="Times New Roman" w:hAnsi="Times New Roman" w:cs="Times New Roman"/>
          <w:b/>
          <w:sz w:val="24"/>
          <w:szCs w:val="24"/>
        </w:rPr>
        <w:t>Danubes</w:t>
      </w:r>
      <w:proofErr w:type="spellEnd"/>
      <w:r w:rsidRPr="004C2270">
        <w:rPr>
          <w:rFonts w:ascii="Times New Roman" w:hAnsi="Times New Roman" w:cs="Times New Roman"/>
          <w:b/>
          <w:sz w:val="24"/>
          <w:szCs w:val="24"/>
        </w:rPr>
        <w:t>”</w:t>
      </w:r>
    </w:p>
    <w:p w:rsidR="000F2C99" w:rsidRPr="004C2270" w:rsidRDefault="000F2C99" w:rsidP="00740777">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river’s numerous appearances in </w:t>
      </w:r>
      <w:proofErr w:type="spellStart"/>
      <w:r>
        <w:rPr>
          <w:rFonts w:ascii="Times New Roman" w:eastAsia="Times New Roman" w:hAnsi="Times New Roman" w:cs="Times New Roman"/>
          <w:sz w:val="24"/>
          <w:szCs w:val="24"/>
        </w:rPr>
        <w:t>postbellum</w:t>
      </w:r>
      <w:proofErr w:type="spellEnd"/>
      <w:r>
        <w:rPr>
          <w:rFonts w:ascii="Times New Roman" w:eastAsia="Times New Roman" w:hAnsi="Times New Roman" w:cs="Times New Roman"/>
          <w:sz w:val="24"/>
          <w:szCs w:val="24"/>
        </w:rPr>
        <w:t xml:space="preserve"> travel writing added their own nuances to these tropes. The Mississippi </w:t>
      </w:r>
      <w:r w:rsidRPr="004C2270">
        <w:rPr>
          <w:rFonts w:ascii="Times New Roman" w:eastAsia="Times New Roman" w:hAnsi="Times New Roman" w:cs="Times New Roman"/>
          <w:sz w:val="24"/>
          <w:szCs w:val="24"/>
        </w:rPr>
        <w:t>had</w:t>
      </w:r>
      <w:r>
        <w:rPr>
          <w:rFonts w:ascii="Times New Roman" w:eastAsia="Times New Roman" w:hAnsi="Times New Roman" w:cs="Times New Roman"/>
          <w:sz w:val="24"/>
          <w:szCs w:val="24"/>
        </w:rPr>
        <w:t>, of course,</w:t>
      </w:r>
      <w:r w:rsidRPr="004C2270">
        <w:rPr>
          <w:rFonts w:ascii="Times New Roman" w:eastAsia="Times New Roman" w:hAnsi="Times New Roman" w:cs="Times New Roman"/>
          <w:sz w:val="24"/>
          <w:szCs w:val="24"/>
        </w:rPr>
        <w:t xml:space="preserve"> been a prominent location in antebellum travel accounts of America, particularly those written by European travellers who often found little to love in its waters. Perhaps most famously, it had been the nightmarish “foul stream” of Dickens’ </w:t>
      </w:r>
      <w:r w:rsidRPr="004C2270">
        <w:rPr>
          <w:rFonts w:ascii="Times New Roman" w:eastAsia="Times New Roman" w:hAnsi="Times New Roman" w:cs="Times New Roman"/>
          <w:i/>
          <w:sz w:val="24"/>
          <w:szCs w:val="24"/>
        </w:rPr>
        <w:t>American Notes</w:t>
      </w:r>
      <w:r w:rsidRPr="004C2270">
        <w:rPr>
          <w:rFonts w:ascii="Times New Roman" w:eastAsia="Times New Roman" w:hAnsi="Times New Roman" w:cs="Times New Roman"/>
          <w:sz w:val="24"/>
          <w:szCs w:val="24"/>
        </w:rPr>
        <w:t xml:space="preserve"> (1842).</w:t>
      </w:r>
      <w:r w:rsidRPr="004C2270">
        <w:rPr>
          <w:rStyle w:val="FootnoteReference"/>
          <w:rFonts w:ascii="Times New Roman" w:eastAsia="Times New Roman" w:hAnsi="Times New Roman" w:cs="Times New Roman"/>
          <w:sz w:val="24"/>
          <w:szCs w:val="24"/>
        </w:rPr>
        <w:footnoteReference w:id="28"/>
      </w:r>
      <w:r w:rsidRPr="004C2270">
        <w:rPr>
          <w:rFonts w:ascii="Times New Roman" w:eastAsia="Times New Roman" w:hAnsi="Times New Roman" w:cs="Times New Roman"/>
          <w:sz w:val="24"/>
          <w:szCs w:val="24"/>
        </w:rPr>
        <w:t xml:space="preserve"> The post-war decade, however, saw a distinct shift in the nature of internal tourism, and in the reputation of the Mississippi. In deeply influential publications like </w:t>
      </w:r>
      <w:r w:rsidRPr="004C2270">
        <w:rPr>
          <w:rFonts w:ascii="Times New Roman" w:eastAsia="Times New Roman" w:hAnsi="Times New Roman" w:cs="Times New Roman"/>
          <w:i/>
          <w:sz w:val="24"/>
          <w:szCs w:val="24"/>
        </w:rPr>
        <w:t>Picturesque America</w:t>
      </w:r>
      <w:r w:rsidRPr="004C2270">
        <w:rPr>
          <w:rFonts w:ascii="Times New Roman" w:eastAsia="Times New Roman" w:hAnsi="Times New Roman" w:cs="Times New Roman"/>
          <w:sz w:val="24"/>
          <w:szCs w:val="24"/>
        </w:rPr>
        <w:t xml:space="preserve"> (1872, 1874) and Edward King’s account of </w:t>
      </w:r>
      <w:r w:rsidRPr="004C2270">
        <w:rPr>
          <w:rFonts w:ascii="Times New Roman" w:eastAsia="Times New Roman" w:hAnsi="Times New Roman" w:cs="Times New Roman"/>
          <w:i/>
          <w:sz w:val="24"/>
          <w:szCs w:val="24"/>
        </w:rPr>
        <w:t>The Great South</w:t>
      </w:r>
      <w:r w:rsidRPr="004C2270">
        <w:rPr>
          <w:rFonts w:ascii="Times New Roman" w:eastAsia="Times New Roman" w:hAnsi="Times New Roman" w:cs="Times New Roman"/>
          <w:sz w:val="24"/>
          <w:szCs w:val="24"/>
        </w:rPr>
        <w:t xml:space="preserve"> (1875), the river would be aesthetically rehabilitated, imbued with a new romance, and deeply entangled in the reconciliatory motivations that underpinned such projects.    </w:t>
      </w:r>
    </w:p>
    <w:p w:rsidR="000F2C99" w:rsidRPr="004C2270" w:rsidRDefault="000F2C99" w:rsidP="00051513">
      <w:pPr>
        <w:pStyle w:val="Normal1"/>
        <w:spacing w:line="480" w:lineRule="auto"/>
        <w:rPr>
          <w:rFonts w:ascii="Times New Roman" w:eastAsia="Times New Roman" w:hAnsi="Times New Roman" w:cs="Times New Roman"/>
          <w:sz w:val="24"/>
          <w:szCs w:val="24"/>
        </w:rPr>
      </w:pPr>
    </w:p>
    <w:p w:rsidR="000F2C99" w:rsidRPr="004C2270" w:rsidRDefault="000F2C99" w:rsidP="00051513">
      <w:pPr>
        <w:pStyle w:val="Normal1"/>
        <w:spacing w:line="480" w:lineRule="auto"/>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In the immediate aftermath of the war, the river featured prominently in the pioneering journeys of Northern journalist-travellers touring the defeated South in 1865 and 1866.</w:t>
      </w:r>
      <w:r>
        <w:rPr>
          <w:rFonts w:ascii="Times New Roman" w:eastAsia="Times New Roman" w:hAnsi="Times New Roman" w:cs="Times New Roman"/>
          <w:sz w:val="24"/>
          <w:szCs w:val="24"/>
        </w:rPr>
        <w:t xml:space="preserve"> The recent conflict indelibly coloured their accounts:</w:t>
      </w:r>
      <w:r w:rsidRPr="004C2270">
        <w:rPr>
          <w:rFonts w:ascii="Times New Roman" w:eastAsia="Times New Roman" w:hAnsi="Times New Roman" w:cs="Times New Roman"/>
          <w:sz w:val="24"/>
          <w:szCs w:val="24"/>
        </w:rPr>
        <w:t xml:space="preserve"> “Descending the Mississippi,” declared John </w:t>
      </w:r>
      <w:r w:rsidRPr="004C2270">
        <w:rPr>
          <w:rFonts w:ascii="Times New Roman" w:eastAsia="Times New Roman" w:hAnsi="Times New Roman" w:cs="Times New Roman"/>
          <w:color w:val="auto"/>
          <w:sz w:val="24"/>
          <w:szCs w:val="24"/>
        </w:rPr>
        <w:t>Trowbridge (later, a friend of Twain’s</w:t>
      </w:r>
      <w:r w:rsidRPr="004C2270">
        <w:rPr>
          <w:rFonts w:ascii="Times New Roman" w:eastAsia="Times New Roman" w:hAnsi="Times New Roman" w:cs="Times New Roman"/>
          <w:sz w:val="24"/>
          <w:szCs w:val="24"/>
        </w:rPr>
        <w:t xml:space="preserve">), “the first point of interest you pass is Davis’s Bend, the former home of the President of the Confederacy [...] now used as a Home Farm for </w:t>
      </w:r>
      <w:proofErr w:type="spellStart"/>
      <w:r w:rsidRPr="004C2270">
        <w:rPr>
          <w:rFonts w:ascii="Times New Roman" w:eastAsia="Times New Roman" w:hAnsi="Times New Roman" w:cs="Times New Roman"/>
          <w:sz w:val="24"/>
          <w:szCs w:val="24"/>
        </w:rPr>
        <w:t>colored</w:t>
      </w:r>
      <w:proofErr w:type="spellEnd"/>
      <w:r w:rsidRPr="004C2270">
        <w:rPr>
          <w:rFonts w:ascii="Times New Roman" w:eastAsia="Times New Roman" w:hAnsi="Times New Roman" w:cs="Times New Roman"/>
          <w:sz w:val="24"/>
          <w:szCs w:val="24"/>
        </w:rPr>
        <w:t xml:space="preserve"> paupers.”</w:t>
      </w:r>
      <w:r w:rsidRPr="004C2270">
        <w:rPr>
          <w:rStyle w:val="FootnoteReference"/>
          <w:rFonts w:ascii="Times New Roman" w:eastAsia="Times New Roman" w:hAnsi="Times New Roman" w:cs="Times New Roman"/>
          <w:sz w:val="24"/>
          <w:szCs w:val="24"/>
        </w:rPr>
        <w:footnoteReference w:id="29"/>
      </w:r>
      <w:r w:rsidRPr="004C2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Since</w:t>
      </w:r>
      <w:r w:rsidRPr="004C2270">
        <w:rPr>
          <w:rFonts w:ascii="Times New Roman" w:eastAsia="Times New Roman" w:hAnsi="Times New Roman" w:cs="Times New Roman"/>
          <w:sz w:val="24"/>
          <w:szCs w:val="24"/>
        </w:rPr>
        <w:t xml:space="preserve"> the primary concerns of these travellers were political and sociological, the river had a vital role to play in their accounts. The cabin of a Mississippi steamboat provided these observers with a crucial contact zone in which they could study the defeated enemy. “I made the acquaintance of all sorts of Southern people,” Trowbridge declared about his time on the river, “The conversation of some of them is worth recording.”</w:t>
      </w:r>
      <w:r w:rsidRPr="004C2270">
        <w:rPr>
          <w:rStyle w:val="FootnoteReference"/>
          <w:rFonts w:ascii="Times New Roman" w:eastAsia="Times New Roman" w:hAnsi="Times New Roman" w:cs="Times New Roman"/>
          <w:sz w:val="24"/>
          <w:szCs w:val="24"/>
        </w:rPr>
        <w:footnoteReference w:id="30"/>
      </w:r>
      <w:r w:rsidRPr="004C2270">
        <w:rPr>
          <w:rFonts w:ascii="Times New Roman" w:eastAsia="Times New Roman" w:hAnsi="Times New Roman" w:cs="Times New Roman"/>
          <w:sz w:val="24"/>
          <w:szCs w:val="24"/>
        </w:rPr>
        <w:t xml:space="preserve"> What he and his colleagues heard was not always edifying. Trowbridge’s description of his unreconstructed fellow travellers was particularly condemnatory:</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 xml:space="preserve"> [T]</w:t>
      </w:r>
      <w:proofErr w:type="gramStart"/>
      <w:r w:rsidRPr="004C2270">
        <w:rPr>
          <w:rFonts w:ascii="Times New Roman" w:eastAsia="Times New Roman" w:hAnsi="Times New Roman" w:cs="Times New Roman"/>
          <w:sz w:val="24"/>
          <w:szCs w:val="24"/>
        </w:rPr>
        <w:t>he</w:t>
      </w:r>
      <w:proofErr w:type="gramEnd"/>
      <w:r w:rsidRPr="004C2270">
        <w:rPr>
          <w:rFonts w:ascii="Times New Roman" w:eastAsia="Times New Roman" w:hAnsi="Times New Roman" w:cs="Times New Roman"/>
          <w:sz w:val="24"/>
          <w:szCs w:val="24"/>
        </w:rPr>
        <w:t xml:space="preserve"> majority were Mississippi and Arkansas planters going down the river to their estates: a strongly marked, unrefined, rather picturesque class, — hard swearers, hard drinkers, inveterate smokers and chewers [...] How shall I describe the conversation of these men? Never a word did I hear fall from the lips of one of them concerning literature or the higher interests of life; but their talk was of mules, cotton, niggers, money, Yankees, politics, and the Freedmen's Bureau.</w:t>
      </w:r>
      <w:r w:rsidRPr="004C2270">
        <w:rPr>
          <w:rStyle w:val="FootnoteReference"/>
          <w:rFonts w:ascii="Times New Roman" w:eastAsia="Times New Roman" w:hAnsi="Times New Roman" w:cs="Times New Roman"/>
          <w:sz w:val="24"/>
          <w:szCs w:val="24"/>
        </w:rPr>
        <w:footnoteReference w:id="31"/>
      </w:r>
    </w:p>
    <w:p w:rsidR="000F2C99" w:rsidRPr="004C2270" w:rsidRDefault="000F2C99" w:rsidP="00051513">
      <w:pPr>
        <w:pStyle w:val="Normal1"/>
        <w:spacing w:line="480" w:lineRule="auto"/>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 xml:space="preserve">While Whitelaw Reid (another future friend of Twain) echoed such judgements during his account of the South, the social space provided by a journey on the river provided him with moments that were more reconciliatory: “On a Mississippi steamboat, one evening,” he described, “I encountered an intelligent, substantial-looking Arkansas planter, hirsute, and clad in Confederate gray [...] I soon discovered that the companion, with whom I was passing an idle evening in talk about planting and politics, was the Rebel General, E. C. </w:t>
      </w:r>
      <w:proofErr w:type="spellStart"/>
      <w:r w:rsidRPr="004C2270">
        <w:rPr>
          <w:rFonts w:ascii="Times New Roman" w:eastAsia="Times New Roman" w:hAnsi="Times New Roman" w:cs="Times New Roman"/>
          <w:sz w:val="24"/>
          <w:szCs w:val="24"/>
        </w:rPr>
        <w:t>Cahell</w:t>
      </w:r>
      <w:proofErr w:type="spellEnd"/>
      <w:r w:rsidRPr="004C2270">
        <w:rPr>
          <w:rFonts w:ascii="Times New Roman" w:eastAsia="Times New Roman" w:hAnsi="Times New Roman" w:cs="Times New Roman"/>
          <w:sz w:val="24"/>
          <w:szCs w:val="24"/>
        </w:rPr>
        <w:t xml:space="preserve"> [...] He was giving the free-</w:t>
      </w:r>
      <w:proofErr w:type="spellStart"/>
      <w:r w:rsidRPr="004C2270">
        <w:rPr>
          <w:rFonts w:ascii="Times New Roman" w:eastAsia="Times New Roman" w:hAnsi="Times New Roman" w:cs="Times New Roman"/>
          <w:sz w:val="24"/>
          <w:szCs w:val="24"/>
        </w:rPr>
        <w:t>labor</w:t>
      </w:r>
      <w:proofErr w:type="spellEnd"/>
      <w:r w:rsidRPr="004C2270">
        <w:rPr>
          <w:rFonts w:ascii="Times New Roman" w:eastAsia="Times New Roman" w:hAnsi="Times New Roman" w:cs="Times New Roman"/>
          <w:sz w:val="24"/>
          <w:szCs w:val="24"/>
        </w:rPr>
        <w:t xml:space="preserve"> experiment a fair trial; and risking upon it pretty nearly all he was worth.”</w:t>
      </w:r>
      <w:r w:rsidRPr="004C2270">
        <w:rPr>
          <w:rStyle w:val="FootnoteReference"/>
          <w:rFonts w:ascii="Times New Roman" w:eastAsia="Times New Roman" w:hAnsi="Times New Roman" w:cs="Times New Roman"/>
          <w:sz w:val="24"/>
          <w:szCs w:val="24"/>
        </w:rPr>
        <w:footnoteReference w:id="32"/>
      </w:r>
    </w:p>
    <w:p w:rsidR="000F2C99" w:rsidRPr="004C2270" w:rsidRDefault="000F2C99" w:rsidP="00051513">
      <w:pPr>
        <w:pStyle w:val="Normal1"/>
        <w:spacing w:line="480" w:lineRule="auto"/>
        <w:rPr>
          <w:rFonts w:ascii="Times New Roman" w:eastAsia="Times New Roman" w:hAnsi="Times New Roman" w:cs="Times New Roman"/>
          <w:sz w:val="24"/>
          <w:szCs w:val="24"/>
        </w:rPr>
      </w:pPr>
    </w:p>
    <w:p w:rsidR="000F2C99" w:rsidRPr="004C2270" w:rsidRDefault="000F2C99" w:rsidP="00051513">
      <w:pPr>
        <w:pStyle w:val="Normal1"/>
        <w:spacing w:line="480" w:lineRule="auto"/>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It would</w:t>
      </w:r>
      <w:r>
        <w:rPr>
          <w:rFonts w:ascii="Times New Roman" w:eastAsia="Times New Roman" w:hAnsi="Times New Roman" w:cs="Times New Roman"/>
          <w:sz w:val="24"/>
          <w:szCs w:val="24"/>
        </w:rPr>
        <w:t>, once again,</w:t>
      </w:r>
      <w:r w:rsidRPr="004C2270">
        <w:rPr>
          <w:rFonts w:ascii="Times New Roman" w:eastAsia="Times New Roman" w:hAnsi="Times New Roman" w:cs="Times New Roman"/>
          <w:sz w:val="24"/>
          <w:szCs w:val="24"/>
        </w:rPr>
        <w:t xml:space="preserve"> be the spirit of reunion, embryonic in Reid’s text, which would frequently come to dominate </w:t>
      </w:r>
      <w:r>
        <w:rPr>
          <w:rFonts w:ascii="Times New Roman" w:eastAsia="Times New Roman" w:hAnsi="Times New Roman" w:cs="Times New Roman"/>
          <w:sz w:val="24"/>
          <w:szCs w:val="24"/>
        </w:rPr>
        <w:t xml:space="preserve">travel </w:t>
      </w:r>
      <w:r w:rsidRPr="004C2270">
        <w:rPr>
          <w:rFonts w:ascii="Times New Roman" w:eastAsia="Times New Roman" w:hAnsi="Times New Roman" w:cs="Times New Roman"/>
          <w:sz w:val="24"/>
          <w:szCs w:val="24"/>
        </w:rPr>
        <w:t>accounts of the river. As Nina Silber has described, the post-war decade was the moment during which tourism became “a mass industry”,</w:t>
      </w:r>
      <w:r>
        <w:rPr>
          <w:rFonts w:ascii="Times New Roman" w:eastAsia="Times New Roman" w:hAnsi="Times New Roman" w:cs="Times New Roman"/>
          <w:sz w:val="24"/>
          <w:szCs w:val="24"/>
        </w:rPr>
        <w:t xml:space="preserve"> and </w:t>
      </w:r>
      <w:r w:rsidRPr="004C2270">
        <w:rPr>
          <w:rFonts w:ascii="Times New Roman" w:eastAsia="Times New Roman" w:hAnsi="Times New Roman" w:cs="Times New Roman"/>
          <w:sz w:val="24"/>
          <w:szCs w:val="24"/>
        </w:rPr>
        <w:t>“tourism and reconciliation often went hand in hand.”</w:t>
      </w:r>
      <w:r w:rsidRPr="004C2270">
        <w:rPr>
          <w:rStyle w:val="FootnoteReference"/>
          <w:rFonts w:ascii="Times New Roman" w:eastAsia="Times New Roman" w:hAnsi="Times New Roman" w:cs="Times New Roman"/>
          <w:sz w:val="24"/>
          <w:szCs w:val="24"/>
        </w:rPr>
        <w:footnoteReference w:id="33"/>
      </w:r>
      <w:r>
        <w:rPr>
          <w:rFonts w:ascii="Times New Roman" w:eastAsia="Times New Roman" w:hAnsi="Times New Roman" w:cs="Times New Roman"/>
          <w:sz w:val="24"/>
          <w:szCs w:val="24"/>
        </w:rPr>
        <w:t xml:space="preserve"> </w:t>
      </w:r>
      <w:r w:rsidRPr="004C2270">
        <w:rPr>
          <w:rFonts w:ascii="Times New Roman" w:eastAsia="Times New Roman" w:hAnsi="Times New Roman" w:cs="Times New Roman"/>
          <w:sz w:val="24"/>
          <w:szCs w:val="24"/>
        </w:rPr>
        <w:t xml:space="preserve">These journeys were accompanied by a new proliferation of travel accounts: </w:t>
      </w:r>
      <w:r w:rsidRPr="004C2270">
        <w:rPr>
          <w:rFonts w:ascii="Times New Roman" w:hAnsi="Times New Roman" w:cs="Times New Roman"/>
          <w:sz w:val="24"/>
          <w:szCs w:val="24"/>
        </w:rPr>
        <w:t xml:space="preserve">as Richard Brodhead has highlighted, the “great staple” of post-war journals, “the virtually mandatory item in their program of offerings,” was “the short piece of touristic or </w:t>
      </w:r>
      <w:proofErr w:type="spellStart"/>
      <w:r w:rsidRPr="004C2270">
        <w:rPr>
          <w:rFonts w:ascii="Times New Roman" w:hAnsi="Times New Roman" w:cs="Times New Roman"/>
          <w:sz w:val="24"/>
          <w:szCs w:val="24"/>
        </w:rPr>
        <w:t>vacationistic</w:t>
      </w:r>
      <w:proofErr w:type="spellEnd"/>
      <w:r w:rsidRPr="004C2270">
        <w:rPr>
          <w:rFonts w:ascii="Times New Roman" w:hAnsi="Times New Roman" w:cs="Times New Roman"/>
          <w:sz w:val="24"/>
          <w:szCs w:val="24"/>
        </w:rPr>
        <w:t xml:space="preserve"> prose, the piece that undertakes to locate some little known place far away and makes it </w:t>
      </w:r>
      <w:proofErr w:type="spellStart"/>
      <w:r w:rsidRPr="004C2270">
        <w:rPr>
          <w:rFonts w:ascii="Times New Roman" w:hAnsi="Times New Roman" w:cs="Times New Roman"/>
          <w:sz w:val="24"/>
          <w:szCs w:val="24"/>
        </w:rPr>
        <w:t>visitable</w:t>
      </w:r>
      <w:proofErr w:type="spellEnd"/>
      <w:r w:rsidRPr="004C2270">
        <w:rPr>
          <w:rFonts w:ascii="Times New Roman" w:hAnsi="Times New Roman" w:cs="Times New Roman"/>
          <w:sz w:val="24"/>
          <w:szCs w:val="24"/>
        </w:rPr>
        <w:t xml:space="preserve"> in print.”</w:t>
      </w:r>
      <w:r w:rsidRPr="004C2270">
        <w:rPr>
          <w:rStyle w:val="FootnoteReference"/>
          <w:rFonts w:ascii="Times New Roman" w:hAnsi="Times New Roman" w:cs="Times New Roman"/>
          <w:sz w:val="24"/>
          <w:szCs w:val="24"/>
        </w:rPr>
        <w:footnoteReference w:id="34"/>
      </w:r>
      <w:r w:rsidRPr="004C2270">
        <w:rPr>
          <w:rFonts w:ascii="Times New Roman" w:hAnsi="Times New Roman" w:cs="Times New Roman"/>
          <w:sz w:val="24"/>
          <w:szCs w:val="24"/>
        </w:rPr>
        <w:t xml:space="preserve"> </w:t>
      </w:r>
      <w:r>
        <w:rPr>
          <w:rFonts w:ascii="Times New Roman" w:hAnsi="Times New Roman" w:cs="Times New Roman"/>
          <w:sz w:val="24"/>
          <w:szCs w:val="24"/>
        </w:rPr>
        <w:t>And the South featured heavily in both developments: for S</w:t>
      </w:r>
      <w:r w:rsidRPr="004C2270">
        <w:rPr>
          <w:rFonts w:ascii="Times New Roman" w:hAnsi="Times New Roman" w:cs="Times New Roman"/>
          <w:sz w:val="24"/>
          <w:szCs w:val="24"/>
        </w:rPr>
        <w:t xml:space="preserve">ue Rainey, </w:t>
      </w:r>
      <w:r>
        <w:rPr>
          <w:rFonts w:ascii="Times New Roman" w:hAnsi="Times New Roman" w:cs="Times New Roman"/>
          <w:sz w:val="24"/>
          <w:szCs w:val="24"/>
        </w:rPr>
        <w:t xml:space="preserve">such </w:t>
      </w:r>
      <w:r w:rsidRPr="004C2270">
        <w:rPr>
          <w:rFonts w:ascii="Times New Roman" w:hAnsi="Times New Roman" w:cs="Times New Roman"/>
          <w:sz w:val="24"/>
          <w:szCs w:val="24"/>
        </w:rPr>
        <w:t>accounts “anticipated the return of a recovering South to national life”, since American readers “wanted information about a region that had been largely off limits for more than a decade, but which held special attractions.”</w:t>
      </w:r>
      <w:r w:rsidRPr="004C2270">
        <w:rPr>
          <w:rStyle w:val="FootnoteReference"/>
          <w:rFonts w:ascii="Times New Roman" w:hAnsi="Times New Roman" w:cs="Times New Roman"/>
          <w:sz w:val="24"/>
          <w:szCs w:val="24"/>
        </w:rPr>
        <w:footnoteReference w:id="35"/>
      </w:r>
    </w:p>
    <w:p w:rsidR="000F2C99" w:rsidRPr="004C2270" w:rsidRDefault="000F2C99" w:rsidP="00051513">
      <w:pPr>
        <w:pStyle w:val="Normal1"/>
        <w:spacing w:line="480" w:lineRule="auto"/>
        <w:rPr>
          <w:rFonts w:ascii="Times New Roman" w:eastAsia="Times New Roman" w:hAnsi="Times New Roman" w:cs="Times New Roman"/>
          <w:sz w:val="24"/>
          <w:szCs w:val="24"/>
        </w:rPr>
      </w:pPr>
    </w:p>
    <w:p w:rsidR="000F2C99" w:rsidRPr="004C2270" w:rsidRDefault="000F2C99" w:rsidP="00051513">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C2270">
        <w:rPr>
          <w:rFonts w:ascii="Times New Roman" w:hAnsi="Times New Roman" w:cs="Times New Roman"/>
          <w:sz w:val="24"/>
          <w:szCs w:val="24"/>
        </w:rPr>
        <w:t>he</w:t>
      </w:r>
      <w:r w:rsidRPr="004C2270">
        <w:rPr>
          <w:rFonts w:ascii="Times New Roman" w:eastAsia="Times New Roman" w:hAnsi="Times New Roman" w:cs="Times New Roman"/>
          <w:sz w:val="24"/>
          <w:szCs w:val="24"/>
        </w:rPr>
        <w:t xml:space="preserve"> Mississippi was deeply involved in these trends. </w:t>
      </w:r>
      <w:r>
        <w:rPr>
          <w:rFonts w:ascii="Times New Roman" w:eastAsia="Times New Roman" w:hAnsi="Times New Roman" w:cs="Times New Roman"/>
          <w:sz w:val="24"/>
          <w:szCs w:val="24"/>
        </w:rPr>
        <w:t>Evidently, t</w:t>
      </w:r>
      <w:r w:rsidRPr="004C2270">
        <w:rPr>
          <w:rFonts w:ascii="Times New Roman" w:eastAsia="Times New Roman" w:hAnsi="Times New Roman" w:cs="Times New Roman"/>
          <w:sz w:val="24"/>
          <w:szCs w:val="24"/>
        </w:rPr>
        <w:t xml:space="preserve">he river could and did incarnate the idea of reunion. </w:t>
      </w:r>
      <w:r w:rsidRPr="004C2270">
        <w:rPr>
          <w:rFonts w:ascii="Times New Roman" w:hAnsi="Times New Roman" w:cs="Times New Roman"/>
          <w:sz w:val="24"/>
          <w:szCs w:val="24"/>
        </w:rPr>
        <w:t xml:space="preserve">A contributor to the </w:t>
      </w:r>
      <w:r w:rsidRPr="004C2270">
        <w:rPr>
          <w:rFonts w:ascii="Times New Roman" w:hAnsi="Times New Roman" w:cs="Times New Roman"/>
          <w:i/>
          <w:sz w:val="24"/>
          <w:szCs w:val="24"/>
        </w:rPr>
        <w:t>Ladies’ Repository</w:t>
      </w:r>
      <w:r w:rsidRPr="004C2270">
        <w:rPr>
          <w:rFonts w:ascii="Times New Roman" w:hAnsi="Times New Roman" w:cs="Times New Roman"/>
          <w:sz w:val="24"/>
          <w:szCs w:val="24"/>
        </w:rPr>
        <w:t xml:space="preserve"> in March 1873 caught this mood: “The Mississippi River,” she explained, “is not, to a reasoning mind, merely a stream of water […] It may be regarded as a sign, given by the Creator, that the people inhabiting this country should always be one nation. It is a symbol stamped into the surface of the earth, and its import to the American people is UNION </w:t>
      </w:r>
      <w:r w:rsidRPr="004C2270">
        <w:rPr>
          <w:rFonts w:ascii="Times New Roman" w:hAnsi="Times New Roman" w:cs="Times New Roman"/>
          <w:i/>
          <w:sz w:val="24"/>
          <w:szCs w:val="24"/>
        </w:rPr>
        <w:t>and</w:t>
      </w:r>
      <w:r w:rsidRPr="004C2270">
        <w:rPr>
          <w:rFonts w:ascii="Times New Roman" w:hAnsi="Times New Roman" w:cs="Times New Roman"/>
          <w:sz w:val="24"/>
          <w:szCs w:val="24"/>
        </w:rPr>
        <w:t xml:space="preserve"> PEACE.”</w:t>
      </w:r>
      <w:r w:rsidRPr="004C2270">
        <w:rPr>
          <w:rStyle w:val="FootnoteReference"/>
          <w:rFonts w:ascii="Times New Roman" w:hAnsi="Times New Roman" w:cs="Times New Roman"/>
          <w:sz w:val="24"/>
          <w:szCs w:val="24"/>
        </w:rPr>
        <w:footnoteReference w:id="36"/>
      </w:r>
      <w:r w:rsidRPr="004C2270">
        <w:rPr>
          <w:rFonts w:ascii="Times New Roman" w:eastAsia="Times New Roman" w:hAnsi="Times New Roman" w:cs="Times New Roman"/>
          <w:sz w:val="24"/>
          <w:szCs w:val="24"/>
        </w:rPr>
        <w:t xml:space="preserve"> A journey</w:t>
      </w:r>
      <w:r>
        <w:rPr>
          <w:rFonts w:ascii="Times New Roman" w:eastAsia="Times New Roman" w:hAnsi="Times New Roman" w:cs="Times New Roman"/>
          <w:sz w:val="24"/>
          <w:szCs w:val="24"/>
        </w:rPr>
        <w:t xml:space="preserve"> from North to South</w:t>
      </w:r>
      <w:r w:rsidRPr="004C2270">
        <w:rPr>
          <w:rFonts w:ascii="Times New Roman" w:eastAsia="Times New Roman" w:hAnsi="Times New Roman" w:cs="Times New Roman"/>
          <w:sz w:val="24"/>
          <w:szCs w:val="24"/>
        </w:rPr>
        <w:t xml:space="preserve"> along the Mississippi – whether real or textual – could provide a similarly unifying panorama of American life and landscape at this pivotal moment. But at the same time, it was one that still recognised and enshrined regional differences</w:t>
      </w:r>
      <w:r>
        <w:rPr>
          <w:rFonts w:ascii="Times New Roman" w:eastAsia="Times New Roman" w:hAnsi="Times New Roman" w:cs="Times New Roman"/>
          <w:sz w:val="24"/>
          <w:szCs w:val="24"/>
        </w:rPr>
        <w:t>; most often, the river really featured as a route to a South more imaginary than geographical.</w:t>
      </w:r>
    </w:p>
    <w:p w:rsidR="000F2C99" w:rsidRPr="004C2270" w:rsidRDefault="000F2C99" w:rsidP="00051513">
      <w:pPr>
        <w:pStyle w:val="Normal1"/>
        <w:spacing w:line="480" w:lineRule="auto"/>
        <w:rPr>
          <w:rFonts w:ascii="Times New Roman" w:eastAsia="Times New Roman" w:hAnsi="Times New Roman" w:cs="Times New Roman"/>
          <w:sz w:val="24"/>
          <w:szCs w:val="24"/>
        </w:rPr>
      </w:pP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eastAsia="Times New Roman" w:hAnsi="Times New Roman" w:cs="Times New Roman"/>
          <w:sz w:val="24"/>
          <w:szCs w:val="24"/>
        </w:rPr>
        <w:t xml:space="preserve">One of the most influential </w:t>
      </w:r>
      <w:proofErr w:type="spellStart"/>
      <w:r w:rsidRPr="004C2270">
        <w:rPr>
          <w:rFonts w:ascii="Times New Roman" w:eastAsia="Times New Roman" w:hAnsi="Times New Roman" w:cs="Times New Roman"/>
          <w:sz w:val="24"/>
          <w:szCs w:val="24"/>
        </w:rPr>
        <w:t>postbellum</w:t>
      </w:r>
      <w:proofErr w:type="spellEnd"/>
      <w:r w:rsidRPr="004C2270">
        <w:rPr>
          <w:rFonts w:ascii="Times New Roman" w:eastAsia="Times New Roman" w:hAnsi="Times New Roman" w:cs="Times New Roman"/>
          <w:sz w:val="24"/>
          <w:szCs w:val="24"/>
        </w:rPr>
        <w:t xml:space="preserve"> publications in this regard was the </w:t>
      </w:r>
      <w:r w:rsidRPr="004C2270">
        <w:rPr>
          <w:rFonts w:ascii="Times New Roman" w:eastAsia="Times New Roman" w:hAnsi="Times New Roman" w:cs="Times New Roman"/>
          <w:i/>
          <w:sz w:val="24"/>
          <w:szCs w:val="24"/>
        </w:rPr>
        <w:t>Picturesque America</w:t>
      </w:r>
      <w:r w:rsidRPr="004C2270">
        <w:rPr>
          <w:rFonts w:ascii="Times New Roman" w:eastAsia="Times New Roman" w:hAnsi="Times New Roman" w:cs="Times New Roman"/>
          <w:sz w:val="24"/>
          <w:szCs w:val="24"/>
        </w:rPr>
        <w:t xml:space="preserve"> project – first a </w:t>
      </w:r>
      <w:r w:rsidRPr="004C2270">
        <w:rPr>
          <w:rFonts w:ascii="Times New Roman" w:hAnsi="Times New Roman" w:cs="Times New Roman"/>
          <w:sz w:val="24"/>
          <w:szCs w:val="24"/>
        </w:rPr>
        <w:t xml:space="preserve">series of articles in </w:t>
      </w:r>
      <w:proofErr w:type="spellStart"/>
      <w:r w:rsidRPr="004C2270">
        <w:rPr>
          <w:rFonts w:ascii="Times New Roman" w:hAnsi="Times New Roman" w:cs="Times New Roman"/>
          <w:i/>
          <w:sz w:val="24"/>
          <w:szCs w:val="24"/>
        </w:rPr>
        <w:t>Appletons</w:t>
      </w:r>
      <w:proofErr w:type="spellEnd"/>
      <w:r w:rsidRPr="004C2270">
        <w:rPr>
          <w:rFonts w:ascii="Times New Roman" w:hAnsi="Times New Roman" w:cs="Times New Roman"/>
          <w:i/>
          <w:sz w:val="24"/>
          <w:szCs w:val="24"/>
        </w:rPr>
        <w:t>’ Magazine</w:t>
      </w:r>
      <w:r w:rsidRPr="004C2270">
        <w:rPr>
          <w:rFonts w:ascii="Times New Roman" w:hAnsi="Times New Roman" w:cs="Times New Roman"/>
          <w:sz w:val="24"/>
          <w:szCs w:val="24"/>
        </w:rPr>
        <w:t xml:space="preserve"> in 1870, later collected in two richly illustrated volumes in 1872 and 1874.</w:t>
      </w:r>
      <w:r w:rsidRPr="004C2270">
        <w:rPr>
          <w:rFonts w:ascii="Times New Roman" w:eastAsia="Times New Roman" w:hAnsi="Times New Roman" w:cs="Times New Roman"/>
          <w:sz w:val="24"/>
          <w:szCs w:val="24"/>
        </w:rPr>
        <w:t xml:space="preserve"> </w:t>
      </w:r>
      <w:r w:rsidRPr="004C2270">
        <w:rPr>
          <w:rFonts w:ascii="Times New Roman" w:hAnsi="Times New Roman" w:cs="Times New Roman"/>
          <w:sz w:val="24"/>
          <w:szCs w:val="24"/>
        </w:rPr>
        <w:t xml:space="preserve">An enormously popular set of publications (Rainey suggests that as many as one million copies were sold through subscription), they did much to precipitate the </w:t>
      </w:r>
      <w:proofErr w:type="spellStart"/>
      <w:r w:rsidRPr="004C2270">
        <w:rPr>
          <w:rFonts w:ascii="Times New Roman" w:hAnsi="Times New Roman" w:cs="Times New Roman"/>
          <w:sz w:val="24"/>
          <w:szCs w:val="24"/>
        </w:rPr>
        <w:t>postbellum</w:t>
      </w:r>
      <w:proofErr w:type="spellEnd"/>
      <w:r w:rsidRPr="004C2270">
        <w:rPr>
          <w:rFonts w:ascii="Times New Roman" w:hAnsi="Times New Roman" w:cs="Times New Roman"/>
          <w:sz w:val="24"/>
          <w:szCs w:val="24"/>
        </w:rPr>
        <w:t xml:space="preserve"> vogue for American scenes.</w:t>
      </w:r>
      <w:r w:rsidRPr="004C2270">
        <w:rPr>
          <w:rStyle w:val="FootnoteReference"/>
          <w:rFonts w:ascii="Times New Roman" w:hAnsi="Times New Roman" w:cs="Times New Roman"/>
          <w:sz w:val="24"/>
          <w:szCs w:val="24"/>
        </w:rPr>
        <w:footnoteReference w:id="37"/>
      </w:r>
      <w:r w:rsidRPr="004C2270">
        <w:rPr>
          <w:rFonts w:ascii="Times New Roman" w:hAnsi="Times New Roman" w:cs="Times New Roman"/>
          <w:sz w:val="24"/>
          <w:szCs w:val="24"/>
        </w:rPr>
        <w:t xml:space="preserve"> </w:t>
      </w:r>
      <w:r w:rsidRPr="004C2270">
        <w:rPr>
          <w:rFonts w:ascii="Times New Roman" w:hAnsi="Times New Roman" w:cs="Times New Roman"/>
          <w:i/>
          <w:sz w:val="24"/>
          <w:szCs w:val="24"/>
        </w:rPr>
        <w:t>Picturesque America</w:t>
      </w:r>
      <w:r w:rsidRPr="004C2270">
        <w:rPr>
          <w:rFonts w:ascii="Times New Roman" w:hAnsi="Times New Roman" w:cs="Times New Roman"/>
          <w:sz w:val="24"/>
          <w:szCs w:val="24"/>
        </w:rPr>
        <w:t>, significantly, featured two separate chapters on the Mississippi</w:t>
      </w:r>
      <w:r>
        <w:rPr>
          <w:rFonts w:ascii="Times New Roman" w:hAnsi="Times New Roman" w:cs="Times New Roman"/>
          <w:sz w:val="24"/>
          <w:szCs w:val="24"/>
        </w:rPr>
        <w:t xml:space="preserve">. </w:t>
      </w:r>
      <w:r w:rsidRPr="004C2270">
        <w:rPr>
          <w:rFonts w:ascii="Times New Roman" w:hAnsi="Times New Roman" w:cs="Times New Roman"/>
          <w:sz w:val="24"/>
          <w:szCs w:val="24"/>
        </w:rPr>
        <w:t xml:space="preserve">In his essay on the Upper Mississippi above St. Louis, </w:t>
      </w:r>
      <w:proofErr w:type="spellStart"/>
      <w:r w:rsidRPr="004C2270">
        <w:rPr>
          <w:rFonts w:ascii="Times New Roman" w:hAnsi="Times New Roman" w:cs="Times New Roman"/>
          <w:sz w:val="24"/>
          <w:szCs w:val="24"/>
        </w:rPr>
        <w:t>Rodolphe</w:t>
      </w:r>
      <w:proofErr w:type="spellEnd"/>
      <w:r w:rsidRPr="004C2270">
        <w:rPr>
          <w:rFonts w:ascii="Times New Roman" w:hAnsi="Times New Roman" w:cs="Times New Roman"/>
          <w:sz w:val="24"/>
          <w:szCs w:val="24"/>
        </w:rPr>
        <w:t xml:space="preserve"> E. </w:t>
      </w:r>
      <w:proofErr w:type="spellStart"/>
      <w:r w:rsidRPr="004C2270">
        <w:rPr>
          <w:rFonts w:ascii="Times New Roman" w:hAnsi="Times New Roman" w:cs="Times New Roman"/>
          <w:sz w:val="24"/>
          <w:szCs w:val="24"/>
        </w:rPr>
        <w:t>Garczynski</w:t>
      </w:r>
      <w:proofErr w:type="spellEnd"/>
      <w:r w:rsidRPr="004C2270">
        <w:rPr>
          <w:rFonts w:ascii="Times New Roman" w:hAnsi="Times New Roman" w:cs="Times New Roman"/>
          <w:sz w:val="24"/>
          <w:szCs w:val="24"/>
        </w:rPr>
        <w:t xml:space="preserve"> – after a nod to Eads’ bridge, “magnificent [...] one of the largest and handsomest in the world” – waxed highly romantic about the river’s place in the national imagination.</w:t>
      </w:r>
      <w:r w:rsidRPr="004C2270">
        <w:rPr>
          <w:rStyle w:val="FootnoteReference"/>
          <w:rFonts w:ascii="Times New Roman" w:hAnsi="Times New Roman" w:cs="Times New Roman"/>
          <w:sz w:val="24"/>
          <w:szCs w:val="24"/>
        </w:rPr>
        <w:footnoteReference w:id="38"/>
      </w:r>
      <w:r w:rsidRPr="004C2270">
        <w:rPr>
          <w:rFonts w:ascii="Times New Roman" w:hAnsi="Times New Roman" w:cs="Times New Roman"/>
          <w:sz w:val="24"/>
          <w:szCs w:val="24"/>
        </w:rPr>
        <w:t xml:space="preserve"> “In the description of American scenery,” he declared, “the Mississippi River, as of royal right, claims a leading place. It is our Nile, our mythic stream.”</w:t>
      </w:r>
      <w:r w:rsidRPr="004C2270">
        <w:rPr>
          <w:rStyle w:val="FootnoteReference"/>
          <w:rFonts w:ascii="Times New Roman" w:hAnsi="Times New Roman" w:cs="Times New Roman"/>
          <w:sz w:val="24"/>
          <w:szCs w:val="24"/>
        </w:rPr>
        <w:footnoteReference w:id="39"/>
      </w:r>
      <w:r w:rsidRPr="004C2270">
        <w:rPr>
          <w:rFonts w:ascii="Times New Roman" w:hAnsi="Times New Roman" w:cs="Times New Roman"/>
          <w:sz w:val="24"/>
          <w:szCs w:val="24"/>
        </w:rPr>
        <w:t xml:space="preserve"> Sounding a nationalistic note in opposition to both lingering European visions of the river and the contemporary vogue for European travel, </w:t>
      </w:r>
      <w:proofErr w:type="spellStart"/>
      <w:r w:rsidRPr="004C2270">
        <w:rPr>
          <w:rFonts w:ascii="Times New Roman" w:hAnsi="Times New Roman" w:cs="Times New Roman"/>
          <w:sz w:val="24"/>
          <w:szCs w:val="24"/>
        </w:rPr>
        <w:t>Garczynski</w:t>
      </w:r>
      <w:proofErr w:type="spellEnd"/>
      <w:r w:rsidRPr="004C2270">
        <w:rPr>
          <w:rFonts w:ascii="Times New Roman" w:hAnsi="Times New Roman" w:cs="Times New Roman"/>
          <w:sz w:val="24"/>
          <w:szCs w:val="24"/>
        </w:rPr>
        <w:t xml:space="preserve"> staked a claim for American scenery along the Upper Mississippi: </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hAnsi="Times New Roman" w:cs="Times New Roman"/>
          <w:sz w:val="24"/>
          <w:szCs w:val="24"/>
        </w:rPr>
        <w:t xml:space="preserve">This [...] place ought to be visited by every painter and poet in America, and should become the headquarters of everyone who loves the scenery of his country, during the summer months. It is a grief that Americans should wander off to the Rhine and the Danube when, in the Mississippi, they have countless Rhines and many </w:t>
      </w:r>
      <w:proofErr w:type="spellStart"/>
      <w:r w:rsidRPr="004C2270">
        <w:rPr>
          <w:rFonts w:ascii="Times New Roman" w:hAnsi="Times New Roman" w:cs="Times New Roman"/>
          <w:sz w:val="24"/>
          <w:szCs w:val="24"/>
        </w:rPr>
        <w:t>Danubes</w:t>
      </w:r>
      <w:proofErr w:type="spellEnd"/>
      <w:r w:rsidRPr="004C2270">
        <w:rPr>
          <w:rFonts w:ascii="Times New Roman" w:hAnsi="Times New Roman" w:cs="Times New Roman"/>
          <w:sz w:val="24"/>
          <w:szCs w:val="24"/>
        </w:rPr>
        <w:t>.</w:t>
      </w:r>
      <w:r w:rsidRPr="004C2270">
        <w:rPr>
          <w:rStyle w:val="FootnoteReference"/>
          <w:rFonts w:ascii="Times New Roman" w:hAnsi="Times New Roman" w:cs="Times New Roman"/>
          <w:sz w:val="24"/>
          <w:szCs w:val="24"/>
        </w:rPr>
        <w:footnoteReference w:id="40"/>
      </w:r>
      <w:r w:rsidRPr="004C2270">
        <w:rPr>
          <w:rFonts w:ascii="Times New Roman" w:eastAsia="Times New Roman" w:hAnsi="Times New Roman" w:cs="Times New Roman"/>
          <w:sz w:val="24"/>
          <w:szCs w:val="24"/>
        </w:rPr>
        <w:t xml:space="preserve"> </w:t>
      </w:r>
    </w:p>
    <w:p w:rsidR="000F2C99" w:rsidRPr="004C2270" w:rsidRDefault="000F2C99" w:rsidP="00051513">
      <w:pPr>
        <w:pStyle w:val="Normal1"/>
        <w:spacing w:line="480" w:lineRule="auto"/>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His exhortations had been anticipated by the first tourist guide to the river above St. Louis, published in 1866, which rhapsodised about its “varied beauties of the most romantic and picturesque character</w:t>
      </w:r>
      <w:r>
        <w:rPr>
          <w:rFonts w:ascii="Times New Roman" w:eastAsia="Times New Roman" w:hAnsi="Times New Roman" w:cs="Times New Roman"/>
          <w:sz w:val="24"/>
          <w:szCs w:val="24"/>
        </w:rPr>
        <w:t>.</w:t>
      </w:r>
      <w:r w:rsidRPr="004C2270">
        <w:rPr>
          <w:rFonts w:ascii="Times New Roman" w:eastAsia="Times New Roman" w:hAnsi="Times New Roman" w:cs="Times New Roman"/>
          <w:sz w:val="24"/>
          <w:szCs w:val="24"/>
        </w:rPr>
        <w:t>”</w:t>
      </w:r>
      <w:r w:rsidRPr="004C2270">
        <w:rPr>
          <w:rStyle w:val="FootnoteReference"/>
          <w:rFonts w:ascii="Times New Roman" w:eastAsia="Times New Roman" w:hAnsi="Times New Roman" w:cs="Times New Roman"/>
          <w:sz w:val="24"/>
          <w:szCs w:val="24"/>
        </w:rPr>
        <w:footnoteReference w:id="41"/>
      </w:r>
    </w:p>
    <w:p w:rsidR="000F2C99" w:rsidRPr="004C2270" w:rsidRDefault="000F2C99" w:rsidP="00051513">
      <w:pPr>
        <w:pStyle w:val="Normal1"/>
        <w:spacing w:line="480" w:lineRule="auto"/>
        <w:rPr>
          <w:rFonts w:ascii="Times New Roman" w:eastAsia="Times New Roman" w:hAnsi="Times New Roman" w:cs="Times New Roman"/>
          <w:sz w:val="24"/>
          <w:szCs w:val="24"/>
        </w:rPr>
      </w:pPr>
    </w:p>
    <w:p w:rsidR="000F2C99" w:rsidRPr="004C2270" w:rsidRDefault="000F2C99" w:rsidP="00051513">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Lower Mississippi,</w:t>
      </w:r>
      <w:r w:rsidRPr="004C2270">
        <w:rPr>
          <w:rFonts w:ascii="Times New Roman" w:eastAsia="Times New Roman" w:hAnsi="Times New Roman" w:cs="Times New Roman"/>
          <w:sz w:val="24"/>
          <w:szCs w:val="24"/>
        </w:rPr>
        <w:t xml:space="preserve"> described in an essay by</w:t>
      </w:r>
      <w:r w:rsidRPr="00C027BF">
        <w:rPr>
          <w:rFonts w:ascii="Times New Roman" w:eastAsia="Times New Roman" w:hAnsi="Times New Roman" w:cs="Times New Roman"/>
          <w:sz w:val="24"/>
          <w:szCs w:val="24"/>
        </w:rPr>
        <w:t xml:space="preserve"> </w:t>
      </w:r>
      <w:proofErr w:type="spellStart"/>
      <w:r w:rsidRPr="004C2270">
        <w:rPr>
          <w:rFonts w:ascii="Times New Roman" w:eastAsia="Times New Roman" w:hAnsi="Times New Roman" w:cs="Times New Roman"/>
          <w:sz w:val="24"/>
          <w:szCs w:val="24"/>
        </w:rPr>
        <w:t>Southwestern</w:t>
      </w:r>
      <w:proofErr w:type="spellEnd"/>
      <w:r w:rsidRPr="004C2270">
        <w:rPr>
          <w:rFonts w:ascii="Times New Roman" w:eastAsia="Times New Roman" w:hAnsi="Times New Roman" w:cs="Times New Roman"/>
          <w:sz w:val="24"/>
          <w:szCs w:val="24"/>
        </w:rPr>
        <w:t xml:space="preserve"> </w:t>
      </w:r>
      <w:proofErr w:type="spellStart"/>
      <w:r w:rsidRPr="004C2270">
        <w:rPr>
          <w:rFonts w:ascii="Times New Roman" w:eastAsia="Times New Roman" w:hAnsi="Times New Roman" w:cs="Times New Roman"/>
          <w:sz w:val="24"/>
          <w:szCs w:val="24"/>
        </w:rPr>
        <w:t>Humorist</w:t>
      </w:r>
      <w:proofErr w:type="spellEnd"/>
      <w:r w:rsidRPr="004C2270">
        <w:rPr>
          <w:rFonts w:ascii="Times New Roman" w:eastAsia="Times New Roman" w:hAnsi="Times New Roman" w:cs="Times New Roman"/>
          <w:sz w:val="24"/>
          <w:szCs w:val="24"/>
        </w:rPr>
        <w:t xml:space="preserve"> Thomas Bangs Thorpe</w:t>
      </w:r>
      <w:r>
        <w:rPr>
          <w:rFonts w:ascii="Times New Roman" w:eastAsia="Times New Roman" w:hAnsi="Times New Roman" w:cs="Times New Roman"/>
          <w:sz w:val="24"/>
          <w:szCs w:val="24"/>
        </w:rPr>
        <w:t>, was a different story</w:t>
      </w:r>
      <w:r w:rsidRPr="004C22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Thorpe’s vision was firmly regional, rather than national.</w:t>
      </w:r>
      <w:r w:rsidRPr="004C2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w:t>
      </w:r>
      <w:r w:rsidRPr="004C2270">
        <w:rPr>
          <w:rFonts w:ascii="Times New Roman" w:eastAsia="Times New Roman" w:hAnsi="Times New Roman" w:cs="Times New Roman"/>
          <w:sz w:val="24"/>
          <w:szCs w:val="24"/>
        </w:rPr>
        <w:t xml:space="preserve"> asserted that the apparent “sameness and monotony” of much of the Lower Mississippi actually belied a profound and “mysterious interest [...] a sort of awe which it is difficult to define or account for.”</w:t>
      </w:r>
      <w:r w:rsidRPr="004C2270">
        <w:rPr>
          <w:rStyle w:val="FootnoteReference"/>
          <w:rFonts w:ascii="Times New Roman" w:eastAsia="Times New Roman" w:hAnsi="Times New Roman" w:cs="Times New Roman"/>
          <w:sz w:val="24"/>
          <w:szCs w:val="24"/>
        </w:rPr>
        <w:footnoteReference w:id="42"/>
      </w:r>
      <w:r w:rsidRPr="004C2270">
        <w:rPr>
          <w:rFonts w:ascii="Times New Roman" w:eastAsia="Times New Roman" w:hAnsi="Times New Roman" w:cs="Times New Roman"/>
          <w:sz w:val="24"/>
          <w:szCs w:val="24"/>
        </w:rPr>
        <w:t xml:space="preserve"> In elucidating and shaping that enigmatic appeal, Thorpe’s text exemplified much travel writing about the South at this moment. To borrow Silber’s terms, the Lower Mississippi of </w:t>
      </w:r>
      <w:r w:rsidRPr="004C2270">
        <w:rPr>
          <w:rFonts w:ascii="Times New Roman" w:eastAsia="Times New Roman" w:hAnsi="Times New Roman" w:cs="Times New Roman"/>
          <w:i/>
          <w:sz w:val="24"/>
          <w:szCs w:val="24"/>
        </w:rPr>
        <w:t>Picturesque America</w:t>
      </w:r>
      <w:r w:rsidRPr="004C2270">
        <w:rPr>
          <w:rFonts w:ascii="Times New Roman" w:eastAsia="Times New Roman" w:hAnsi="Times New Roman" w:cs="Times New Roman"/>
          <w:sz w:val="24"/>
          <w:szCs w:val="24"/>
        </w:rPr>
        <w:t xml:space="preserve"> becomes a typically Southern space of “leisure, relaxation and romance”, a place marked out by “distinctive” scenery and landscape, and the “familiar features of the antebellum legend” of the South.</w:t>
      </w:r>
      <w:r w:rsidRPr="004C2270">
        <w:rPr>
          <w:rStyle w:val="FootnoteReference"/>
          <w:rFonts w:ascii="Times New Roman" w:eastAsia="Times New Roman" w:hAnsi="Times New Roman" w:cs="Times New Roman"/>
          <w:sz w:val="24"/>
          <w:szCs w:val="24"/>
        </w:rPr>
        <w:footnoteReference w:id="43"/>
      </w:r>
      <w:r w:rsidRPr="004C2270">
        <w:rPr>
          <w:rFonts w:ascii="Times New Roman" w:eastAsia="Times New Roman" w:hAnsi="Times New Roman" w:cs="Times New Roman"/>
          <w:sz w:val="24"/>
          <w:szCs w:val="24"/>
        </w:rPr>
        <w:t xml:space="preserve"> The exotic and the romantic are privileged. “The magnolia-tree, in full blossom,” he writes, in a typical</w:t>
      </w:r>
      <w:r>
        <w:rPr>
          <w:rFonts w:ascii="Times New Roman" w:eastAsia="Times New Roman" w:hAnsi="Times New Roman" w:cs="Times New Roman"/>
          <w:sz w:val="24"/>
          <w:szCs w:val="24"/>
        </w:rPr>
        <w:t>ly</w:t>
      </w:r>
      <w:r w:rsidRPr="004C2270">
        <w:rPr>
          <w:rFonts w:ascii="Times New Roman" w:eastAsia="Times New Roman" w:hAnsi="Times New Roman" w:cs="Times New Roman"/>
          <w:sz w:val="24"/>
          <w:szCs w:val="24"/>
        </w:rPr>
        <w:t xml:space="preserve"> lush passage, “with the Spanish moss enshrouding it in a gray, neutral haze, makes a superb picture.”</w:t>
      </w:r>
      <w:r w:rsidRPr="004C2270">
        <w:rPr>
          <w:rStyle w:val="FootnoteReference"/>
          <w:rFonts w:ascii="Times New Roman" w:eastAsia="Times New Roman" w:hAnsi="Times New Roman" w:cs="Times New Roman"/>
          <w:sz w:val="24"/>
          <w:szCs w:val="24"/>
        </w:rPr>
        <w:footnoteReference w:id="44"/>
      </w:r>
      <w:r w:rsidRPr="004C2270">
        <w:rPr>
          <w:rFonts w:ascii="Times New Roman" w:eastAsia="Times New Roman" w:hAnsi="Times New Roman" w:cs="Times New Roman"/>
          <w:sz w:val="24"/>
          <w:szCs w:val="24"/>
        </w:rPr>
        <w:t xml:space="preserve"> The residences visible from the Mississippi, until recently the landscape of slavery, become intoxicating </w:t>
      </w:r>
      <w:proofErr w:type="spellStart"/>
      <w:r w:rsidRPr="004C2270">
        <w:rPr>
          <w:rFonts w:ascii="Times New Roman" w:eastAsia="Times New Roman" w:hAnsi="Times New Roman" w:cs="Times New Roman"/>
          <w:sz w:val="24"/>
          <w:szCs w:val="24"/>
        </w:rPr>
        <w:t>Edenic</w:t>
      </w:r>
      <w:proofErr w:type="spellEnd"/>
      <w:r w:rsidRPr="004C2270">
        <w:rPr>
          <w:rFonts w:ascii="Times New Roman" w:eastAsia="Times New Roman" w:hAnsi="Times New Roman" w:cs="Times New Roman"/>
          <w:sz w:val="24"/>
          <w:szCs w:val="24"/>
        </w:rPr>
        <w:t xml:space="preserve"> spaces: “On these old plantations [...] [h]edges of jasmine lead up the door-ways of the planters’ residences, and vie in fragrance with the flowing pomegranate and night-blooming cereus [...] At nightfall [...] the atmosphere predisposes to lassitude and dreamy repose.”</w:t>
      </w:r>
      <w:r w:rsidRPr="004C2270">
        <w:rPr>
          <w:rStyle w:val="FootnoteReference"/>
          <w:rFonts w:ascii="Times New Roman" w:eastAsia="Times New Roman" w:hAnsi="Times New Roman" w:cs="Times New Roman"/>
          <w:sz w:val="24"/>
          <w:szCs w:val="24"/>
        </w:rPr>
        <w:footnoteReference w:id="45"/>
      </w:r>
      <w:r w:rsidRPr="004C2270">
        <w:rPr>
          <w:rFonts w:ascii="Times New Roman" w:eastAsia="Times New Roman" w:hAnsi="Times New Roman" w:cs="Times New Roman"/>
          <w:sz w:val="24"/>
          <w:szCs w:val="24"/>
        </w:rPr>
        <w:t xml:space="preserve"> For Thorpe, as for others, the Mississippi was a gateway to a deeply nostalgic and romanticised South loaded with Lost Cause associations. </w:t>
      </w:r>
    </w:p>
    <w:p w:rsidR="000F2C99" w:rsidRPr="004C2270" w:rsidRDefault="000F2C99" w:rsidP="00051513">
      <w:pPr>
        <w:pStyle w:val="Normal1"/>
        <w:spacing w:line="480" w:lineRule="auto"/>
        <w:rPr>
          <w:rFonts w:ascii="Times New Roman" w:eastAsia="Times New Roman" w:hAnsi="Times New Roman" w:cs="Times New Roman"/>
          <w:sz w:val="24"/>
          <w:szCs w:val="24"/>
        </w:rPr>
      </w:pP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However, the renewed appeal of a journey along the Mississippi was not simply located in the diverse</w:t>
      </w:r>
      <w:r>
        <w:rPr>
          <w:rFonts w:ascii="Times New Roman" w:hAnsi="Times New Roman" w:cs="Times New Roman"/>
          <w:sz w:val="24"/>
          <w:szCs w:val="24"/>
        </w:rPr>
        <w:t xml:space="preserve"> – mainly Southern –</w:t>
      </w:r>
      <w:r w:rsidRPr="004C2270">
        <w:rPr>
          <w:rFonts w:ascii="Times New Roman" w:hAnsi="Times New Roman" w:cs="Times New Roman"/>
          <w:sz w:val="24"/>
          <w:szCs w:val="24"/>
        </w:rPr>
        <w:t xml:space="preserve"> sights and scenes along its banks. Life on board a Western steamboat, particularly life amongst the men who worked on those boats was a topic of fascination in the early 1870s. It was a theme that provided travellers with a unifying figure that, at least ostensibly, transcended some of the dichotomies</w:t>
      </w:r>
      <w:r>
        <w:rPr>
          <w:rFonts w:ascii="Times New Roman" w:hAnsi="Times New Roman" w:cs="Times New Roman"/>
          <w:sz w:val="24"/>
          <w:szCs w:val="24"/>
        </w:rPr>
        <w:t xml:space="preserve"> and regional differences</w:t>
      </w:r>
      <w:r w:rsidRPr="004C2270">
        <w:rPr>
          <w:rFonts w:ascii="Times New Roman" w:hAnsi="Times New Roman" w:cs="Times New Roman"/>
          <w:sz w:val="24"/>
          <w:szCs w:val="24"/>
        </w:rPr>
        <w:t xml:space="preserve"> that were attached to the river itself. When George Ward Nichols headed “Down the Mississippi” for </w:t>
      </w:r>
      <w:r w:rsidRPr="004C2270">
        <w:rPr>
          <w:rFonts w:ascii="Times New Roman" w:hAnsi="Times New Roman" w:cs="Times New Roman"/>
          <w:i/>
          <w:sz w:val="24"/>
          <w:szCs w:val="24"/>
        </w:rPr>
        <w:t xml:space="preserve">Harper’s New Monthly Magazine </w:t>
      </w:r>
      <w:r w:rsidRPr="004C2270">
        <w:rPr>
          <w:rFonts w:ascii="Times New Roman" w:hAnsi="Times New Roman" w:cs="Times New Roman"/>
          <w:sz w:val="24"/>
          <w:szCs w:val="24"/>
        </w:rPr>
        <w:t xml:space="preserve">in 1870, he felt so confident in his readers’ knowledge about life on the river that he began his description of steamboat design with an acknowledgment that he was “At the risk of telling many [...] readers what they will know as well as </w:t>
      </w:r>
      <w:proofErr w:type="gramStart"/>
      <w:r w:rsidRPr="004C2270">
        <w:rPr>
          <w:rFonts w:ascii="Times New Roman" w:hAnsi="Times New Roman" w:cs="Times New Roman"/>
          <w:sz w:val="24"/>
          <w:szCs w:val="24"/>
        </w:rPr>
        <w:t>I</w:t>
      </w:r>
      <w:proofErr w:type="gramEnd"/>
      <w:r w:rsidRPr="004C2270">
        <w:rPr>
          <w:rFonts w:ascii="Times New Roman" w:hAnsi="Times New Roman" w:cs="Times New Roman"/>
          <w:sz w:val="24"/>
          <w:szCs w:val="24"/>
        </w:rPr>
        <w:t>.”</w:t>
      </w:r>
      <w:r w:rsidRPr="004C2270">
        <w:rPr>
          <w:rStyle w:val="FootnoteReference"/>
          <w:rFonts w:ascii="Times New Roman" w:hAnsi="Times New Roman" w:cs="Times New Roman"/>
          <w:sz w:val="24"/>
          <w:szCs w:val="24"/>
        </w:rPr>
        <w:footnoteReference w:id="46"/>
      </w:r>
      <w:r w:rsidRPr="004C2270">
        <w:rPr>
          <w:rFonts w:ascii="Times New Roman" w:hAnsi="Times New Roman" w:cs="Times New Roman"/>
          <w:sz w:val="24"/>
          <w:szCs w:val="24"/>
        </w:rPr>
        <w:t xml:space="preserve"> But he made no apologies for devoting space to another topic. “The mention of the officers who control the movements of the boat is necessary to our narrative,” Nichols assert</w:t>
      </w:r>
      <w:r>
        <w:rPr>
          <w:rFonts w:ascii="Times New Roman" w:hAnsi="Times New Roman" w:cs="Times New Roman"/>
          <w:sz w:val="24"/>
          <w:szCs w:val="24"/>
        </w:rPr>
        <w:t>ed</w:t>
      </w:r>
      <w:r w:rsidRPr="004C2270">
        <w:rPr>
          <w:rFonts w:ascii="Times New Roman" w:hAnsi="Times New Roman" w:cs="Times New Roman"/>
          <w:sz w:val="24"/>
          <w:szCs w:val="24"/>
        </w:rPr>
        <w:t>, before outlining the complex racial and gendered hierarchies of a steamboat:</w:t>
      </w:r>
    </w:p>
    <w:p w:rsidR="000F2C99" w:rsidRPr="004C2270" w:rsidRDefault="000F2C99" w:rsidP="00051513">
      <w:pPr>
        <w:pStyle w:val="Normal1"/>
        <w:spacing w:line="480" w:lineRule="auto"/>
        <w:ind w:left="720"/>
        <w:rPr>
          <w:rFonts w:ascii="Times New Roman" w:hAnsi="Times New Roman" w:cs="Times New Roman"/>
          <w:sz w:val="24"/>
          <w:szCs w:val="24"/>
        </w:rPr>
      </w:pPr>
      <w:r w:rsidRPr="004C2270">
        <w:rPr>
          <w:rFonts w:ascii="Times New Roman" w:hAnsi="Times New Roman" w:cs="Times New Roman"/>
          <w:sz w:val="24"/>
          <w:szCs w:val="24"/>
        </w:rPr>
        <w:t>They are the captain [...] then there are the two pilots; the clerk, to whom we all go for everything we wish; two mates, of whose harsh voices and terrible looks we have more fear, probably, than the forty or fifty dark-skinned deck-hands, toward whom they are usually directed; there are the engine-drivers, coal-heavers, cooks, waiters, barbers, porters, laundresses, and last, but not least, Spencer, our good-natured, handy, irrepressible cabin-boy, who is blacker than darkest night.</w:t>
      </w:r>
      <w:r w:rsidRPr="004C2270">
        <w:rPr>
          <w:rStyle w:val="FootnoteReference"/>
          <w:rFonts w:ascii="Times New Roman" w:hAnsi="Times New Roman" w:cs="Times New Roman"/>
          <w:sz w:val="24"/>
          <w:szCs w:val="24"/>
        </w:rPr>
        <w:footnoteReference w:id="47"/>
      </w: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Though “all the incidents which go to make up human life and society are represented on this steamboat of ours”, the real point of interest for Nichols was clear. “Of all that belongs to life on our great Western rivers,” he outlined, “the business and experiences of the pilots interest me most. Truly, must he be a man of rare and natural gifts of memory of localities, quick observing comprehension, a sure hand, rapid judgement, determination of will, iron nerve, even temper, and good habits.”</w:t>
      </w:r>
      <w:r w:rsidRPr="004C2270">
        <w:rPr>
          <w:rStyle w:val="FootnoteReference"/>
          <w:rFonts w:ascii="Times New Roman" w:hAnsi="Times New Roman" w:cs="Times New Roman"/>
          <w:sz w:val="24"/>
          <w:szCs w:val="24"/>
        </w:rPr>
        <w:footnoteReference w:id="48"/>
      </w:r>
    </w:p>
    <w:p w:rsidR="000F2C99" w:rsidRPr="004C2270" w:rsidRDefault="000F2C99" w:rsidP="00051513">
      <w:pPr>
        <w:pStyle w:val="Normal1"/>
        <w:spacing w:line="480" w:lineRule="auto"/>
        <w:rPr>
          <w:rFonts w:ascii="Times New Roman" w:hAnsi="Times New Roman" w:cs="Times New Roman"/>
          <w:sz w:val="24"/>
          <w:szCs w:val="24"/>
        </w:rPr>
      </w:pP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 xml:space="preserve">This appreciation is developed further in conversation with the boat’s pilot, who attempts to provide Nichols with some instruction in the mysteries of his profession: “‘Well, it’s sort of instinct [...] I can tell something by the </w:t>
      </w:r>
      <w:proofErr w:type="spellStart"/>
      <w:r w:rsidRPr="004C2270">
        <w:rPr>
          <w:rFonts w:ascii="Times New Roman" w:hAnsi="Times New Roman" w:cs="Times New Roman"/>
          <w:sz w:val="24"/>
          <w:szCs w:val="24"/>
        </w:rPr>
        <w:t>color</w:t>
      </w:r>
      <w:proofErr w:type="spellEnd"/>
      <w:r w:rsidRPr="004C2270">
        <w:rPr>
          <w:rFonts w:ascii="Times New Roman" w:hAnsi="Times New Roman" w:cs="Times New Roman"/>
          <w:sz w:val="24"/>
          <w:szCs w:val="24"/>
        </w:rPr>
        <w:t xml:space="preserve"> of the water, something by its motion, and something in the habits of the beast; and between ’</w:t>
      </w:r>
      <w:proofErr w:type="spellStart"/>
      <w:r w:rsidRPr="004C2270">
        <w:rPr>
          <w:rFonts w:ascii="Times New Roman" w:hAnsi="Times New Roman" w:cs="Times New Roman"/>
          <w:sz w:val="24"/>
          <w:szCs w:val="24"/>
        </w:rPr>
        <w:t>e</w:t>
      </w:r>
      <w:r>
        <w:rPr>
          <w:rFonts w:ascii="Times New Roman" w:hAnsi="Times New Roman" w:cs="Times New Roman"/>
          <w:sz w:val="24"/>
          <w:szCs w:val="24"/>
        </w:rPr>
        <w:t>m</w:t>
      </w:r>
      <w:proofErr w:type="spellEnd"/>
      <w:r>
        <w:rPr>
          <w:rFonts w:ascii="Times New Roman" w:hAnsi="Times New Roman" w:cs="Times New Roman"/>
          <w:sz w:val="24"/>
          <w:szCs w:val="24"/>
        </w:rPr>
        <w:t xml:space="preserve"> all I manage to find my way.’”</w:t>
      </w:r>
      <w:r w:rsidRPr="004C2270">
        <w:rPr>
          <w:rStyle w:val="FootnoteReference"/>
          <w:rFonts w:ascii="Times New Roman" w:hAnsi="Times New Roman" w:cs="Times New Roman"/>
          <w:sz w:val="24"/>
          <w:szCs w:val="24"/>
        </w:rPr>
        <w:footnoteReference w:id="49"/>
      </w:r>
      <w:r w:rsidRPr="004C2270">
        <w:rPr>
          <w:rFonts w:ascii="Times New Roman" w:hAnsi="Times New Roman" w:cs="Times New Roman"/>
          <w:sz w:val="24"/>
          <w:szCs w:val="24"/>
        </w:rPr>
        <w:t xml:space="preserve"> In his account of “A Western-River Race” for </w:t>
      </w:r>
      <w:proofErr w:type="spellStart"/>
      <w:r w:rsidRPr="004C2270">
        <w:rPr>
          <w:rFonts w:ascii="Times New Roman" w:hAnsi="Times New Roman" w:cs="Times New Roman"/>
          <w:i/>
          <w:sz w:val="24"/>
          <w:szCs w:val="24"/>
        </w:rPr>
        <w:t>Appletons</w:t>
      </w:r>
      <w:proofErr w:type="spellEnd"/>
      <w:r w:rsidRPr="004C2270">
        <w:rPr>
          <w:rFonts w:ascii="Times New Roman" w:hAnsi="Times New Roman" w:cs="Times New Roman"/>
          <w:i/>
          <w:sz w:val="24"/>
          <w:szCs w:val="24"/>
        </w:rPr>
        <w:t>'</w:t>
      </w:r>
      <w:r w:rsidRPr="004C2270">
        <w:rPr>
          <w:rFonts w:ascii="Times New Roman" w:hAnsi="Times New Roman" w:cs="Times New Roman"/>
          <w:sz w:val="24"/>
          <w:szCs w:val="24"/>
        </w:rPr>
        <w:t xml:space="preserve"> in 1872, Thomas Cooper de Leon was equally fascinated with his boat’s pilot - “a rough old river-dog, weather-beaten, battered, and grim – a man with a huge thirst carefully controlled, and an amazing aptitude for destroying […] tobacco” – and with his turns of phrase: “‘D--nation! I'll overstep her </w:t>
      </w:r>
      <w:proofErr w:type="spellStart"/>
      <w:r w:rsidRPr="004C2270">
        <w:rPr>
          <w:rFonts w:ascii="Times New Roman" w:hAnsi="Times New Roman" w:cs="Times New Roman"/>
          <w:sz w:val="24"/>
          <w:szCs w:val="24"/>
        </w:rPr>
        <w:t>yit</w:t>
      </w:r>
      <w:proofErr w:type="spellEnd"/>
      <w:r w:rsidRPr="004C2270">
        <w:rPr>
          <w:rFonts w:ascii="Times New Roman" w:hAnsi="Times New Roman" w:cs="Times New Roman"/>
          <w:sz w:val="24"/>
          <w:szCs w:val="24"/>
        </w:rPr>
        <w:t xml:space="preserve">, or </w:t>
      </w:r>
      <w:r w:rsidRPr="004C2270">
        <w:rPr>
          <w:rFonts w:ascii="Times New Roman" w:hAnsi="Times New Roman" w:cs="Times New Roman"/>
          <w:i/>
          <w:sz w:val="24"/>
          <w:szCs w:val="24"/>
        </w:rPr>
        <w:t>bust!</w:t>
      </w:r>
      <w:r w:rsidRPr="004C2270">
        <w:rPr>
          <w:rFonts w:ascii="Times New Roman" w:hAnsi="Times New Roman" w:cs="Times New Roman"/>
          <w:sz w:val="24"/>
          <w:szCs w:val="24"/>
        </w:rPr>
        <w:t>’”</w:t>
      </w:r>
      <w:r w:rsidRPr="004C2270">
        <w:rPr>
          <w:rStyle w:val="FootnoteReference"/>
          <w:rFonts w:ascii="Times New Roman" w:hAnsi="Times New Roman" w:cs="Times New Roman"/>
          <w:sz w:val="24"/>
          <w:szCs w:val="24"/>
        </w:rPr>
        <w:footnoteReference w:id="50"/>
      </w:r>
    </w:p>
    <w:p w:rsidR="000F2C99" w:rsidRPr="004C2270" w:rsidRDefault="000F2C99" w:rsidP="00051513">
      <w:pPr>
        <w:pStyle w:val="Normal1"/>
        <w:spacing w:line="480" w:lineRule="auto"/>
        <w:rPr>
          <w:rFonts w:ascii="Times New Roman" w:hAnsi="Times New Roman" w:cs="Times New Roman"/>
          <w:sz w:val="24"/>
          <w:szCs w:val="24"/>
        </w:rPr>
      </w:pP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 xml:space="preserve">The work which best exemplified the Mississippi’s role in post-war travel narratives was also the most influential travel account published in the immediate </w:t>
      </w:r>
      <w:proofErr w:type="spellStart"/>
      <w:r w:rsidRPr="004C2270">
        <w:rPr>
          <w:rFonts w:ascii="Times New Roman" w:hAnsi="Times New Roman" w:cs="Times New Roman"/>
          <w:sz w:val="24"/>
          <w:szCs w:val="24"/>
        </w:rPr>
        <w:t>postbellum</w:t>
      </w:r>
      <w:proofErr w:type="spellEnd"/>
      <w:r w:rsidRPr="004C2270">
        <w:rPr>
          <w:rFonts w:ascii="Times New Roman" w:hAnsi="Times New Roman" w:cs="Times New Roman"/>
          <w:sz w:val="24"/>
          <w:szCs w:val="24"/>
        </w:rPr>
        <w:t xml:space="preserve"> period. What’s more, it drew a clear line of connection between the river and Mark Twain, just before Twain explored and exploited that </w:t>
      </w:r>
      <w:r>
        <w:rPr>
          <w:rFonts w:ascii="Times New Roman" w:hAnsi="Times New Roman" w:cs="Times New Roman"/>
          <w:sz w:val="24"/>
          <w:szCs w:val="24"/>
        </w:rPr>
        <w:t xml:space="preserve">apparently </w:t>
      </w:r>
      <w:r w:rsidRPr="004C2270">
        <w:rPr>
          <w:rFonts w:ascii="Times New Roman" w:hAnsi="Times New Roman" w:cs="Times New Roman"/>
          <w:sz w:val="24"/>
          <w:szCs w:val="24"/>
        </w:rPr>
        <w:t xml:space="preserve">“virgin subject” himself. Edward King’s </w:t>
      </w:r>
      <w:r w:rsidRPr="004C2270">
        <w:rPr>
          <w:rFonts w:ascii="Times New Roman" w:hAnsi="Times New Roman" w:cs="Times New Roman"/>
          <w:i/>
          <w:sz w:val="24"/>
          <w:szCs w:val="24"/>
        </w:rPr>
        <w:t>The</w:t>
      </w:r>
      <w:r w:rsidRPr="004C2270">
        <w:rPr>
          <w:rFonts w:ascii="Times New Roman" w:hAnsi="Times New Roman" w:cs="Times New Roman"/>
          <w:sz w:val="24"/>
          <w:szCs w:val="24"/>
        </w:rPr>
        <w:t xml:space="preserve"> </w:t>
      </w:r>
      <w:r w:rsidRPr="004C2270">
        <w:rPr>
          <w:rFonts w:ascii="Times New Roman" w:hAnsi="Times New Roman" w:cs="Times New Roman"/>
          <w:i/>
          <w:sz w:val="24"/>
          <w:szCs w:val="24"/>
        </w:rPr>
        <w:t>Great South</w:t>
      </w:r>
      <w:r w:rsidRPr="004C2270">
        <w:rPr>
          <w:rFonts w:ascii="Times New Roman" w:hAnsi="Times New Roman" w:cs="Times New Roman"/>
          <w:sz w:val="24"/>
          <w:szCs w:val="24"/>
        </w:rPr>
        <w:t xml:space="preserve"> began life as a series of sketches for </w:t>
      </w:r>
      <w:r w:rsidRPr="004C2270">
        <w:rPr>
          <w:rFonts w:ascii="Times New Roman" w:hAnsi="Times New Roman" w:cs="Times New Roman"/>
          <w:i/>
          <w:sz w:val="24"/>
          <w:szCs w:val="24"/>
        </w:rPr>
        <w:t xml:space="preserve">Scribner’s Magazine </w:t>
      </w:r>
      <w:r w:rsidRPr="004C2270">
        <w:rPr>
          <w:rFonts w:ascii="Times New Roman" w:hAnsi="Times New Roman" w:cs="Times New Roman"/>
          <w:sz w:val="24"/>
          <w:szCs w:val="24"/>
        </w:rPr>
        <w:t>in July 1873, before being collected in a single volume in 1875 – by Elisha Bliss’ American Publishing Company, Mark Twain’s publisher at that moment. The Mississippi –</w:t>
      </w:r>
      <w:r>
        <w:rPr>
          <w:rFonts w:ascii="Times New Roman" w:hAnsi="Times New Roman" w:cs="Times New Roman"/>
          <w:sz w:val="24"/>
          <w:szCs w:val="24"/>
        </w:rPr>
        <w:t xml:space="preserve"> both as conduit and subject – wa</w:t>
      </w:r>
      <w:r w:rsidRPr="004C2270">
        <w:rPr>
          <w:rFonts w:ascii="Times New Roman" w:hAnsi="Times New Roman" w:cs="Times New Roman"/>
          <w:sz w:val="24"/>
          <w:szCs w:val="24"/>
        </w:rPr>
        <w:t xml:space="preserve">s given significant space in King’s text, organising much of his time in the South. Throughout, it </w:t>
      </w:r>
      <w:r>
        <w:rPr>
          <w:rFonts w:ascii="Times New Roman" w:hAnsi="Times New Roman" w:cs="Times New Roman"/>
          <w:sz w:val="24"/>
          <w:szCs w:val="24"/>
        </w:rPr>
        <w:t>provided</w:t>
      </w:r>
      <w:r w:rsidRPr="004C2270">
        <w:rPr>
          <w:rFonts w:ascii="Times New Roman" w:hAnsi="Times New Roman" w:cs="Times New Roman"/>
          <w:sz w:val="24"/>
          <w:szCs w:val="24"/>
        </w:rPr>
        <w:t xml:space="preserve"> King with “</w:t>
      </w:r>
      <w:r w:rsidRPr="004C2270">
        <w:rPr>
          <w:rFonts w:ascii="Times New Roman" w:hAnsi="Times New Roman" w:cs="Times New Roman"/>
          <w:sz w:val="24"/>
          <w:szCs w:val="24"/>
          <w:shd w:val="clear" w:color="auto" w:fill="FFFFFF"/>
        </w:rPr>
        <w:t>a perpetual succession of novel episodes.”</w:t>
      </w:r>
      <w:r w:rsidRPr="004C2270">
        <w:rPr>
          <w:rStyle w:val="FootnoteReference"/>
          <w:rFonts w:ascii="Times New Roman" w:hAnsi="Times New Roman" w:cs="Times New Roman"/>
          <w:sz w:val="24"/>
          <w:szCs w:val="24"/>
          <w:shd w:val="clear" w:color="auto" w:fill="FFFFFF"/>
        </w:rPr>
        <w:footnoteReference w:id="51"/>
      </w:r>
      <w:r w:rsidRPr="004C2270">
        <w:rPr>
          <w:rFonts w:ascii="Times New Roman" w:hAnsi="Times New Roman" w:cs="Times New Roman"/>
          <w:sz w:val="24"/>
          <w:szCs w:val="24"/>
        </w:rPr>
        <w:t xml:space="preserve"> Deep in Louisiana, the river transport</w:t>
      </w:r>
      <w:r>
        <w:rPr>
          <w:rFonts w:ascii="Times New Roman" w:hAnsi="Times New Roman" w:cs="Times New Roman"/>
          <w:sz w:val="24"/>
          <w:szCs w:val="24"/>
        </w:rPr>
        <w:t>ed him to a Southern reverie that outstripped</w:t>
      </w:r>
      <w:r w:rsidRPr="004C2270">
        <w:rPr>
          <w:rFonts w:ascii="Times New Roman" w:hAnsi="Times New Roman" w:cs="Times New Roman"/>
          <w:sz w:val="24"/>
          <w:szCs w:val="24"/>
        </w:rPr>
        <w:t xml:space="preserve"> even Thorpe: “Some evening, just as sunset is upon the green land and the broad stream, you stand high up in the pilot-house [...] You may almost believe yourself removed out of the sphere of worldly care, and sailing to some haven of profoundest peace.”</w:t>
      </w:r>
      <w:r w:rsidRPr="004C2270">
        <w:rPr>
          <w:rStyle w:val="FootnoteReference"/>
          <w:rFonts w:ascii="Times New Roman" w:hAnsi="Times New Roman" w:cs="Times New Roman"/>
          <w:sz w:val="24"/>
          <w:szCs w:val="24"/>
        </w:rPr>
        <w:footnoteReference w:id="52"/>
      </w:r>
      <w:r w:rsidRPr="004C2270">
        <w:rPr>
          <w:rFonts w:ascii="Times New Roman" w:hAnsi="Times New Roman" w:cs="Times New Roman"/>
          <w:sz w:val="24"/>
          <w:szCs w:val="24"/>
        </w:rPr>
        <w:t xml:space="preserve"> </w:t>
      </w:r>
      <w:r>
        <w:rPr>
          <w:rFonts w:ascii="Times New Roman" w:hAnsi="Times New Roman" w:cs="Times New Roman"/>
          <w:sz w:val="24"/>
          <w:szCs w:val="24"/>
        </w:rPr>
        <w:t>Like Nichols, w</w:t>
      </w:r>
      <w:r w:rsidRPr="004C2270">
        <w:rPr>
          <w:rFonts w:ascii="Times New Roman" w:hAnsi="Times New Roman" w:cs="Times New Roman"/>
          <w:sz w:val="24"/>
          <w:szCs w:val="24"/>
        </w:rPr>
        <w:t xml:space="preserve">hat King also implicitly </w:t>
      </w:r>
      <w:r>
        <w:rPr>
          <w:rFonts w:ascii="Times New Roman" w:hAnsi="Times New Roman" w:cs="Times New Roman"/>
          <w:sz w:val="24"/>
          <w:szCs w:val="24"/>
        </w:rPr>
        <w:t>underscored</w:t>
      </w:r>
      <w:r w:rsidRPr="004C2270">
        <w:rPr>
          <w:rFonts w:ascii="Times New Roman" w:hAnsi="Times New Roman" w:cs="Times New Roman"/>
          <w:sz w:val="24"/>
          <w:szCs w:val="24"/>
        </w:rPr>
        <w:t>, characteristically adopting what Silber terms “the picturesque formula” when w</w:t>
      </w:r>
      <w:r>
        <w:rPr>
          <w:rFonts w:ascii="Times New Roman" w:hAnsi="Times New Roman" w:cs="Times New Roman"/>
          <w:sz w:val="24"/>
          <w:szCs w:val="24"/>
        </w:rPr>
        <w:t>riting about black Americans, were</w:t>
      </w:r>
      <w:r w:rsidRPr="004C2270">
        <w:rPr>
          <w:rFonts w:ascii="Times New Roman" w:hAnsi="Times New Roman" w:cs="Times New Roman"/>
          <w:sz w:val="24"/>
          <w:szCs w:val="24"/>
        </w:rPr>
        <w:t xml:space="preserve"> the racial hierarchies that underpinned the privileged view from the pilot house:</w:t>
      </w:r>
      <w:r w:rsidRPr="004C2270">
        <w:rPr>
          <w:rStyle w:val="FootnoteReference"/>
          <w:rFonts w:ascii="Times New Roman" w:hAnsi="Times New Roman" w:cs="Times New Roman"/>
          <w:sz w:val="24"/>
          <w:szCs w:val="24"/>
        </w:rPr>
        <w:footnoteReference w:id="53"/>
      </w:r>
    </w:p>
    <w:p w:rsidR="000F2C99" w:rsidRPr="004C2270" w:rsidRDefault="000F2C99" w:rsidP="00051513">
      <w:pPr>
        <w:pStyle w:val="Normal1"/>
        <w:spacing w:line="480" w:lineRule="auto"/>
        <w:ind w:left="720"/>
        <w:rPr>
          <w:rFonts w:ascii="Times New Roman" w:hAnsi="Times New Roman" w:cs="Times New Roman"/>
          <w:sz w:val="24"/>
          <w:szCs w:val="24"/>
        </w:rPr>
      </w:pPr>
      <w:r w:rsidRPr="004C2270">
        <w:rPr>
          <w:rFonts w:ascii="Times New Roman" w:hAnsi="Times New Roman" w:cs="Times New Roman"/>
          <w:sz w:val="24"/>
          <w:szCs w:val="24"/>
        </w:rPr>
        <w:t xml:space="preserve">Down below, the firemen </w:t>
      </w:r>
      <w:proofErr w:type="spellStart"/>
      <w:r w:rsidRPr="004C2270">
        <w:rPr>
          <w:rFonts w:ascii="Times New Roman" w:hAnsi="Times New Roman" w:cs="Times New Roman"/>
          <w:sz w:val="24"/>
          <w:szCs w:val="24"/>
        </w:rPr>
        <w:t>labor</w:t>
      </w:r>
      <w:proofErr w:type="spellEnd"/>
      <w:r w:rsidRPr="004C2270">
        <w:rPr>
          <w:rFonts w:ascii="Times New Roman" w:hAnsi="Times New Roman" w:cs="Times New Roman"/>
          <w:sz w:val="24"/>
          <w:szCs w:val="24"/>
        </w:rPr>
        <w:t xml:space="preserve"> at the seven great furnaces, and throw into them cords on cords of wood, tons on tons of coal; the negroes on the watch scrub the decks, or trundle cotton bales from one side of the boat to the other</w:t>
      </w:r>
      <w:r>
        <w:rPr>
          <w:rFonts w:ascii="Times New Roman" w:hAnsi="Times New Roman" w:cs="Times New Roman"/>
          <w:sz w:val="24"/>
          <w:szCs w:val="24"/>
        </w:rPr>
        <w:t xml:space="preserve">, </w:t>
      </w:r>
      <w:r w:rsidRPr="00726C5F">
        <w:rPr>
          <w:rFonts w:ascii="Times New Roman" w:hAnsi="Times New Roman" w:cs="Times New Roman"/>
          <w:sz w:val="24"/>
          <w:szCs w:val="24"/>
        </w:rPr>
        <w:t>or they lie listlessly by the low rails of the prow, blinking and shuffling and laughing with their own rude grace</w:t>
      </w:r>
      <w:r>
        <w:rPr>
          <w:rFonts w:ascii="Times New Roman" w:hAnsi="Times New Roman" w:cs="Times New Roman"/>
          <w:sz w:val="24"/>
          <w:szCs w:val="24"/>
        </w:rPr>
        <w:t>.</w:t>
      </w:r>
      <w:r w:rsidRPr="004C2270">
        <w:rPr>
          <w:rFonts w:ascii="Times New Roman" w:hAnsi="Times New Roman" w:cs="Times New Roman"/>
          <w:sz w:val="24"/>
          <w:szCs w:val="24"/>
        </w:rPr>
        <w:t xml:space="preserve"> Above, the magic perfume from the thickets filled with blossoms is always drifting, and the long lines of green islets bathed by the giant stream, pass by in rapid panorama.</w:t>
      </w:r>
      <w:r w:rsidRPr="004C2270">
        <w:rPr>
          <w:rStyle w:val="FootnoteReference"/>
          <w:rFonts w:ascii="Times New Roman" w:hAnsi="Times New Roman" w:cs="Times New Roman"/>
          <w:sz w:val="24"/>
          <w:szCs w:val="24"/>
        </w:rPr>
        <w:footnoteReference w:id="54"/>
      </w:r>
    </w:p>
    <w:p w:rsidR="000F2C99" w:rsidRDefault="000F2C99" w:rsidP="00051513">
      <w:pPr>
        <w:pStyle w:val="Normal1"/>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021F13">
        <w:rPr>
          <w:rFonts w:ascii="Times New Roman" w:hAnsi="Times New Roman" w:cs="Times New Roman"/>
          <w:i/>
          <w:sz w:val="24"/>
          <w:szCs w:val="24"/>
        </w:rPr>
        <w:t>Westminster Review</w:t>
      </w:r>
      <w:r>
        <w:rPr>
          <w:rFonts w:ascii="Times New Roman" w:hAnsi="Times New Roman" w:cs="Times New Roman"/>
          <w:sz w:val="24"/>
          <w:szCs w:val="24"/>
        </w:rPr>
        <w:t xml:space="preserve">, at least, had issue with </w:t>
      </w:r>
      <w:r>
        <w:rPr>
          <w:rFonts w:ascii="Times New Roman" w:hAnsi="Times New Roman" w:cs="Times New Roman"/>
          <w:i/>
          <w:sz w:val="24"/>
          <w:szCs w:val="24"/>
        </w:rPr>
        <w:t>The Great South</w:t>
      </w:r>
      <w:r>
        <w:rPr>
          <w:rFonts w:ascii="Times New Roman" w:hAnsi="Times New Roman" w:cs="Times New Roman"/>
          <w:sz w:val="24"/>
          <w:szCs w:val="24"/>
        </w:rPr>
        <w:t>’s depiction of black Southerners, discerning in both artist and author “a patronizing observation of him as a creature scarcely on a par with themselves.”</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But his portrait of the pleasures of river travel, particularly his sense of the river as a magical passage to a lost South, was undeniably influential, at home and abroad.   </w:t>
      </w:r>
    </w:p>
    <w:p w:rsidR="000F2C99" w:rsidRPr="004C2270" w:rsidRDefault="000F2C99" w:rsidP="00051513">
      <w:pPr>
        <w:pStyle w:val="Normal1"/>
        <w:spacing w:line="480" w:lineRule="auto"/>
        <w:rPr>
          <w:rFonts w:ascii="Times New Roman" w:hAnsi="Times New Roman" w:cs="Times New Roman"/>
          <w:sz w:val="24"/>
          <w:szCs w:val="24"/>
        </w:rPr>
      </w:pP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 xml:space="preserve">Up near St. Louis, after a mandatory visit to Eads’ bridge (“He knows the Mississippi </w:t>
      </w:r>
      <w:r w:rsidRPr="004C2270">
        <w:rPr>
          <w:rFonts w:ascii="Times New Roman" w:hAnsi="Times New Roman" w:cs="Times New Roman"/>
          <w:sz w:val="24"/>
          <w:szCs w:val="24"/>
          <w:shd w:val="clear" w:color="auto" w:fill="FFFFFF"/>
        </w:rPr>
        <w:t>as well as any one can know that most capricious and uncertain of streams”),</w:t>
      </w:r>
      <w:r>
        <w:rPr>
          <w:rFonts w:ascii="Times New Roman" w:hAnsi="Times New Roman" w:cs="Times New Roman"/>
          <w:sz w:val="24"/>
          <w:szCs w:val="24"/>
        </w:rPr>
        <w:t xml:space="preserve"> it wa</w:t>
      </w:r>
      <w:r w:rsidRPr="004C2270">
        <w:rPr>
          <w:rFonts w:ascii="Times New Roman" w:hAnsi="Times New Roman" w:cs="Times New Roman"/>
          <w:sz w:val="24"/>
          <w:szCs w:val="24"/>
        </w:rPr>
        <w:t>s the men in the pilot house that capture</w:t>
      </w:r>
      <w:r>
        <w:rPr>
          <w:rFonts w:ascii="Times New Roman" w:hAnsi="Times New Roman" w:cs="Times New Roman"/>
          <w:sz w:val="24"/>
          <w:szCs w:val="24"/>
        </w:rPr>
        <w:t>d</w:t>
      </w:r>
      <w:r w:rsidRPr="004C2270">
        <w:rPr>
          <w:rFonts w:ascii="Times New Roman" w:hAnsi="Times New Roman" w:cs="Times New Roman"/>
          <w:sz w:val="24"/>
          <w:szCs w:val="24"/>
        </w:rPr>
        <w:t xml:space="preserve"> </w:t>
      </w:r>
      <w:r>
        <w:rPr>
          <w:rFonts w:ascii="Times New Roman" w:hAnsi="Times New Roman" w:cs="Times New Roman"/>
          <w:sz w:val="24"/>
          <w:szCs w:val="24"/>
        </w:rPr>
        <w:t>King’</w:t>
      </w:r>
      <w:r w:rsidRPr="004C2270">
        <w:rPr>
          <w:rFonts w:ascii="Times New Roman" w:hAnsi="Times New Roman" w:cs="Times New Roman"/>
          <w:sz w:val="24"/>
          <w:szCs w:val="24"/>
        </w:rPr>
        <w:t>s attention.</w:t>
      </w:r>
      <w:r w:rsidRPr="004C2270">
        <w:rPr>
          <w:rStyle w:val="FootnoteReference"/>
          <w:rFonts w:ascii="Times New Roman" w:hAnsi="Times New Roman" w:cs="Times New Roman"/>
          <w:sz w:val="24"/>
          <w:szCs w:val="24"/>
        </w:rPr>
        <w:footnoteReference w:id="56"/>
      </w:r>
      <w:r w:rsidRPr="004C2270">
        <w:rPr>
          <w:rFonts w:ascii="Times New Roman" w:hAnsi="Times New Roman" w:cs="Times New Roman"/>
          <w:sz w:val="24"/>
          <w:szCs w:val="24"/>
        </w:rPr>
        <w:t xml:space="preserve"> Travelling on the </w:t>
      </w:r>
      <w:r w:rsidRPr="004C2270">
        <w:rPr>
          <w:rFonts w:ascii="Times New Roman" w:hAnsi="Times New Roman" w:cs="Times New Roman"/>
          <w:i/>
          <w:sz w:val="24"/>
          <w:szCs w:val="24"/>
        </w:rPr>
        <w:t>Great Republic</w:t>
      </w:r>
      <w:r>
        <w:rPr>
          <w:rFonts w:ascii="Times New Roman" w:hAnsi="Times New Roman" w:cs="Times New Roman"/>
          <w:sz w:val="24"/>
          <w:szCs w:val="24"/>
        </w:rPr>
        <w:t xml:space="preserve"> – “a floating palace” – he ascended</w:t>
      </w:r>
      <w:r w:rsidRPr="004C2270">
        <w:rPr>
          <w:rFonts w:ascii="Times New Roman" w:hAnsi="Times New Roman" w:cs="Times New Roman"/>
          <w:sz w:val="24"/>
          <w:szCs w:val="24"/>
        </w:rPr>
        <w:t xml:space="preserve"> to the steamboat’s sanctum sanctorum. “The pilots,” King described, “perched in their cosy cage, twisted the wheel, and told us strange stories [...] </w:t>
      </w:r>
      <w:proofErr w:type="gramStart"/>
      <w:r w:rsidRPr="004C2270">
        <w:rPr>
          <w:rFonts w:ascii="Times New Roman" w:hAnsi="Times New Roman" w:cs="Times New Roman"/>
          <w:sz w:val="24"/>
          <w:szCs w:val="24"/>
        </w:rPr>
        <w:t>They</w:t>
      </w:r>
      <w:proofErr w:type="gramEnd"/>
      <w:r w:rsidRPr="004C2270">
        <w:rPr>
          <w:rFonts w:ascii="Times New Roman" w:hAnsi="Times New Roman" w:cs="Times New Roman"/>
          <w:sz w:val="24"/>
          <w:szCs w:val="24"/>
        </w:rPr>
        <w:t xml:space="preserve"> are men of great energy, of quaint, dry </w:t>
      </w:r>
      <w:proofErr w:type="spellStart"/>
      <w:r w:rsidRPr="004C2270">
        <w:rPr>
          <w:rFonts w:ascii="Times New Roman" w:hAnsi="Times New Roman" w:cs="Times New Roman"/>
          <w:sz w:val="24"/>
          <w:szCs w:val="24"/>
        </w:rPr>
        <w:t>humor</w:t>
      </w:r>
      <w:proofErr w:type="spellEnd"/>
      <w:r w:rsidRPr="004C2270">
        <w:rPr>
          <w:rFonts w:ascii="Times New Roman" w:hAnsi="Times New Roman" w:cs="Times New Roman"/>
          <w:sz w:val="24"/>
          <w:szCs w:val="24"/>
        </w:rPr>
        <w:t>, and fond of spinning yarns.” One ex-pilot was singled out by King for particular comment:</w:t>
      </w:r>
    </w:p>
    <w:p w:rsidR="000F2C99" w:rsidRPr="004C2270" w:rsidRDefault="000F2C99" w:rsidP="00051513">
      <w:pPr>
        <w:pStyle w:val="Normal1"/>
        <w:spacing w:line="480" w:lineRule="auto"/>
        <w:ind w:left="720"/>
        <w:rPr>
          <w:rFonts w:ascii="Times New Roman" w:hAnsi="Times New Roman" w:cs="Times New Roman"/>
          <w:sz w:val="24"/>
          <w:szCs w:val="24"/>
        </w:rPr>
      </w:pPr>
      <w:r w:rsidRPr="004C2270">
        <w:rPr>
          <w:rFonts w:ascii="Times New Roman" w:hAnsi="Times New Roman" w:cs="Times New Roman"/>
          <w:sz w:val="24"/>
          <w:szCs w:val="24"/>
        </w:rPr>
        <w:t>The genial “Mark Twain” served his apprenticeship as pilot, and one of his old companions and tutors, now on the “Great Republic,” gave us reminiscences of the humorist. One sees, on a journey down the Mississippi, where Mark found many of his queerest and seemingly impossible types.</w:t>
      </w:r>
      <w:r w:rsidRPr="004C2270">
        <w:rPr>
          <w:rStyle w:val="FootnoteReference"/>
          <w:rFonts w:ascii="Times New Roman" w:hAnsi="Times New Roman" w:cs="Times New Roman"/>
          <w:sz w:val="24"/>
          <w:szCs w:val="24"/>
        </w:rPr>
        <w:footnoteReference w:id="57"/>
      </w:r>
    </w:p>
    <w:p w:rsidR="000F2C99" w:rsidRDefault="000F2C99" w:rsidP="00C027BF">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 xml:space="preserve">This prominent allusion to Twain’s life on the river was originally published in </w:t>
      </w:r>
      <w:r w:rsidRPr="004C2270">
        <w:rPr>
          <w:rFonts w:ascii="Times New Roman" w:hAnsi="Times New Roman" w:cs="Times New Roman"/>
          <w:i/>
          <w:sz w:val="24"/>
          <w:szCs w:val="24"/>
        </w:rPr>
        <w:t>Scribner’s</w:t>
      </w:r>
      <w:r w:rsidRPr="004C2270">
        <w:rPr>
          <w:rFonts w:ascii="Times New Roman" w:hAnsi="Times New Roman" w:cs="Times New Roman"/>
          <w:sz w:val="24"/>
          <w:szCs w:val="24"/>
        </w:rPr>
        <w:t xml:space="preserve"> in October 1874, the very same month that </w:t>
      </w:r>
      <w:proofErr w:type="gramStart"/>
      <w:r w:rsidRPr="004C2270">
        <w:rPr>
          <w:rFonts w:ascii="Times New Roman" w:hAnsi="Times New Roman" w:cs="Times New Roman"/>
          <w:sz w:val="24"/>
          <w:szCs w:val="24"/>
        </w:rPr>
        <w:t>Twain</w:t>
      </w:r>
      <w:proofErr w:type="gramEnd"/>
      <w:r w:rsidRPr="004C2270">
        <w:rPr>
          <w:rFonts w:ascii="Times New Roman" w:hAnsi="Times New Roman" w:cs="Times New Roman"/>
          <w:sz w:val="24"/>
          <w:szCs w:val="24"/>
        </w:rPr>
        <w:t xml:space="preserve"> wrote to Howells pitching “Old Times on the Mississippi” for publication in the </w:t>
      </w:r>
      <w:r w:rsidRPr="004C2270">
        <w:rPr>
          <w:rFonts w:ascii="Times New Roman" w:hAnsi="Times New Roman" w:cs="Times New Roman"/>
          <w:i/>
          <w:sz w:val="24"/>
          <w:szCs w:val="24"/>
        </w:rPr>
        <w:t>Atlantic</w:t>
      </w:r>
      <w:r w:rsidRPr="004C2270">
        <w:rPr>
          <w:rFonts w:ascii="Times New Roman" w:hAnsi="Times New Roman" w:cs="Times New Roman"/>
          <w:sz w:val="24"/>
          <w:szCs w:val="24"/>
        </w:rPr>
        <w:t>.</w:t>
      </w:r>
      <w:r w:rsidRPr="004C2270">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t>
      </w:r>
      <w:r w:rsidRPr="004C2270">
        <w:rPr>
          <w:rFonts w:ascii="Times New Roman" w:hAnsi="Times New Roman" w:cs="Times New Roman"/>
          <w:sz w:val="24"/>
          <w:szCs w:val="24"/>
        </w:rPr>
        <w:t xml:space="preserve">Whether or not King directly inspired </w:t>
      </w:r>
      <w:proofErr w:type="gramStart"/>
      <w:r w:rsidRPr="004C2270">
        <w:rPr>
          <w:rFonts w:ascii="Times New Roman" w:hAnsi="Times New Roman" w:cs="Times New Roman"/>
          <w:sz w:val="24"/>
          <w:szCs w:val="24"/>
        </w:rPr>
        <w:t>Twain</w:t>
      </w:r>
      <w:proofErr w:type="gramEnd"/>
      <w:r w:rsidRPr="004C2270">
        <w:rPr>
          <w:rFonts w:ascii="Times New Roman" w:hAnsi="Times New Roman" w:cs="Times New Roman"/>
          <w:sz w:val="24"/>
          <w:szCs w:val="24"/>
        </w:rPr>
        <w:t xml:space="preserve"> – and it seems highly implausible that Twain would not have been aware of this reference to his </w:t>
      </w:r>
      <w:proofErr w:type="spellStart"/>
      <w:r w:rsidRPr="004C2270">
        <w:rPr>
          <w:rFonts w:ascii="Times New Roman" w:hAnsi="Times New Roman" w:cs="Times New Roman"/>
          <w:sz w:val="24"/>
          <w:szCs w:val="24"/>
        </w:rPr>
        <w:t>steamboating</w:t>
      </w:r>
      <w:proofErr w:type="spellEnd"/>
      <w:r w:rsidRPr="004C2270">
        <w:rPr>
          <w:rFonts w:ascii="Times New Roman" w:hAnsi="Times New Roman" w:cs="Times New Roman"/>
          <w:sz w:val="24"/>
          <w:szCs w:val="24"/>
        </w:rPr>
        <w:t xml:space="preserve"> past – it certainly helped to establish his authority in relation to the river in the literary marketplace. </w:t>
      </w:r>
      <w:r>
        <w:rPr>
          <w:rFonts w:ascii="Times New Roman" w:hAnsi="Times New Roman" w:cs="Times New Roman"/>
          <w:sz w:val="24"/>
          <w:szCs w:val="24"/>
        </w:rPr>
        <w:t>Moreover, King’s</w:t>
      </w:r>
      <w:r w:rsidRPr="004C2270">
        <w:rPr>
          <w:rFonts w:ascii="Times New Roman" w:hAnsi="Times New Roman" w:cs="Times New Roman"/>
          <w:sz w:val="24"/>
          <w:szCs w:val="24"/>
        </w:rPr>
        <w:t xml:space="preserve"> account</w:t>
      </w:r>
      <w:r>
        <w:rPr>
          <w:rFonts w:ascii="Times New Roman" w:hAnsi="Times New Roman" w:cs="Times New Roman"/>
          <w:sz w:val="24"/>
          <w:szCs w:val="24"/>
        </w:rPr>
        <w:t>, and others,</w:t>
      </w:r>
      <w:r w:rsidRPr="004C2270">
        <w:rPr>
          <w:rFonts w:ascii="Times New Roman" w:hAnsi="Times New Roman" w:cs="Times New Roman"/>
          <w:sz w:val="24"/>
          <w:szCs w:val="24"/>
        </w:rPr>
        <w:t xml:space="preserve"> enshrined the steamboat pilot as a rugged, garrulous, capable icon of white Gilded Age masculinity, pointedly perched at the top of a racial hierarchy. When </w:t>
      </w:r>
      <w:proofErr w:type="gramStart"/>
      <w:r w:rsidRPr="004C2270">
        <w:rPr>
          <w:rFonts w:ascii="Times New Roman" w:hAnsi="Times New Roman" w:cs="Times New Roman"/>
          <w:sz w:val="24"/>
          <w:szCs w:val="24"/>
        </w:rPr>
        <w:t>Twain</w:t>
      </w:r>
      <w:proofErr w:type="gramEnd"/>
      <w:r w:rsidRPr="004C2270">
        <w:rPr>
          <w:rFonts w:ascii="Times New Roman" w:hAnsi="Times New Roman" w:cs="Times New Roman"/>
          <w:sz w:val="24"/>
          <w:szCs w:val="24"/>
        </w:rPr>
        <w:t xml:space="preserve"> came to the river as a subject in late 1874, at the high tide of its </w:t>
      </w:r>
      <w:proofErr w:type="spellStart"/>
      <w:r w:rsidRPr="004C2270">
        <w:rPr>
          <w:rFonts w:ascii="Times New Roman" w:hAnsi="Times New Roman" w:cs="Times New Roman"/>
          <w:sz w:val="24"/>
          <w:szCs w:val="24"/>
        </w:rPr>
        <w:t>postbellum</w:t>
      </w:r>
      <w:proofErr w:type="spellEnd"/>
      <w:r w:rsidRPr="004C2270">
        <w:rPr>
          <w:rFonts w:ascii="Times New Roman" w:hAnsi="Times New Roman" w:cs="Times New Roman"/>
          <w:sz w:val="24"/>
          <w:szCs w:val="24"/>
        </w:rPr>
        <w:t xml:space="preserve"> status, he also moved to enshrine himself as an embodiment of these tropes.</w:t>
      </w:r>
    </w:p>
    <w:p w:rsidR="000F2C99" w:rsidRDefault="000F2C99" w:rsidP="00C027BF">
      <w:pPr>
        <w:pStyle w:val="Normal1"/>
        <w:spacing w:line="480" w:lineRule="auto"/>
        <w:rPr>
          <w:rFonts w:ascii="Times New Roman" w:hAnsi="Times New Roman" w:cs="Times New Roman"/>
          <w:sz w:val="24"/>
          <w:szCs w:val="24"/>
        </w:rPr>
      </w:pPr>
    </w:p>
    <w:p w:rsidR="000F2C99" w:rsidRPr="004C2270" w:rsidRDefault="000F2C99" w:rsidP="00C027BF">
      <w:pPr>
        <w:pStyle w:val="Normal1"/>
        <w:spacing w:line="480" w:lineRule="auto"/>
        <w:rPr>
          <w:rFonts w:ascii="Times New Roman" w:hAnsi="Times New Roman" w:cs="Times New Roman"/>
          <w:sz w:val="24"/>
          <w:szCs w:val="24"/>
        </w:rPr>
      </w:pPr>
      <w:r>
        <w:rPr>
          <w:rFonts w:ascii="Times New Roman" w:hAnsi="Times New Roman" w:cs="Times New Roman"/>
          <w:sz w:val="24"/>
          <w:szCs w:val="24"/>
        </w:rPr>
        <w:t xml:space="preserve">Even if </w:t>
      </w:r>
      <w:proofErr w:type="gramStart"/>
      <w:r>
        <w:rPr>
          <w:rFonts w:ascii="Times New Roman" w:hAnsi="Times New Roman" w:cs="Times New Roman"/>
          <w:sz w:val="24"/>
          <w:szCs w:val="24"/>
        </w:rPr>
        <w:t>Twain</w:t>
      </w:r>
      <w:proofErr w:type="gramEnd"/>
      <w:r>
        <w:rPr>
          <w:rFonts w:ascii="Times New Roman" w:hAnsi="Times New Roman" w:cs="Times New Roman"/>
          <w:sz w:val="24"/>
          <w:szCs w:val="24"/>
        </w:rPr>
        <w:t xml:space="preserve"> didn’t take this hint himself, others might have done. In early December, apparently unaware of </w:t>
      </w:r>
      <w:proofErr w:type="gramStart"/>
      <w:r>
        <w:rPr>
          <w:rFonts w:ascii="Times New Roman" w:hAnsi="Times New Roman" w:cs="Times New Roman"/>
          <w:sz w:val="24"/>
          <w:szCs w:val="24"/>
        </w:rPr>
        <w:t>Twain’s</w:t>
      </w:r>
      <w:proofErr w:type="gramEnd"/>
      <w:r>
        <w:rPr>
          <w:rFonts w:ascii="Times New Roman" w:hAnsi="Times New Roman" w:cs="Times New Roman"/>
          <w:sz w:val="24"/>
          <w:szCs w:val="24"/>
        </w:rPr>
        <w:t xml:space="preserve"> forthcoming series for the </w:t>
      </w:r>
      <w:r>
        <w:rPr>
          <w:rFonts w:ascii="Times New Roman" w:hAnsi="Times New Roman" w:cs="Times New Roman"/>
          <w:i/>
          <w:sz w:val="24"/>
          <w:szCs w:val="24"/>
        </w:rPr>
        <w:t>Atlantic</w:t>
      </w:r>
      <w:r>
        <w:rPr>
          <w:rFonts w:ascii="Times New Roman" w:hAnsi="Times New Roman" w:cs="Times New Roman"/>
          <w:sz w:val="24"/>
          <w:szCs w:val="24"/>
        </w:rPr>
        <w:t xml:space="preserve">, Twain’s old California friend William Wright (better known as Dan De </w:t>
      </w:r>
      <w:proofErr w:type="spellStart"/>
      <w:r>
        <w:rPr>
          <w:rFonts w:ascii="Times New Roman" w:hAnsi="Times New Roman" w:cs="Times New Roman"/>
          <w:sz w:val="24"/>
          <w:szCs w:val="24"/>
        </w:rPr>
        <w:t>Quille</w:t>
      </w:r>
      <w:proofErr w:type="spellEnd"/>
      <w:r>
        <w:rPr>
          <w:rFonts w:ascii="Times New Roman" w:hAnsi="Times New Roman" w:cs="Times New Roman"/>
          <w:sz w:val="24"/>
          <w:szCs w:val="24"/>
        </w:rPr>
        <w:t>), wrote “Pilot Wylie”, what he described as “a Mississippi river sketch” which also mentioned Mark Twain by name as a steamboat pilot.</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It was reprinted in the </w:t>
      </w:r>
      <w:r>
        <w:rPr>
          <w:rFonts w:ascii="Times New Roman" w:hAnsi="Times New Roman" w:cs="Times New Roman"/>
          <w:i/>
          <w:sz w:val="24"/>
          <w:szCs w:val="24"/>
        </w:rPr>
        <w:t>Hartford Daily Courant</w:t>
      </w:r>
      <w:r>
        <w:rPr>
          <w:rFonts w:ascii="Times New Roman" w:hAnsi="Times New Roman" w:cs="Times New Roman"/>
          <w:sz w:val="24"/>
          <w:szCs w:val="24"/>
        </w:rPr>
        <w:t xml:space="preserve"> on February 8 1875, and may well have inspired Twain’s own memories of Pilot Wylie in “Old Times on the Mississippi.”</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w:t>
      </w:r>
    </w:p>
    <w:p w:rsidR="000F2C99" w:rsidRPr="004C2270" w:rsidRDefault="000F2C99" w:rsidP="00051513">
      <w:pPr>
        <w:spacing w:line="480" w:lineRule="auto"/>
        <w:rPr>
          <w:rFonts w:ascii="Times New Roman" w:eastAsia="Arial" w:hAnsi="Times New Roman" w:cs="Times New Roman"/>
          <w:b/>
          <w:color w:val="000000"/>
          <w:sz w:val="24"/>
          <w:szCs w:val="24"/>
        </w:rPr>
      </w:pPr>
    </w:p>
    <w:p w:rsidR="000F2C99" w:rsidRPr="004C2270" w:rsidRDefault="000F2C99" w:rsidP="00051513">
      <w:pPr>
        <w:pStyle w:val="Normal1"/>
        <w:spacing w:line="48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3. </w:t>
      </w:r>
      <w:r w:rsidRPr="004C2270">
        <w:rPr>
          <w:rFonts w:ascii="Times New Roman" w:hAnsi="Times New Roman" w:cs="Times New Roman"/>
          <w:b/>
          <w:sz w:val="24"/>
          <w:szCs w:val="24"/>
        </w:rPr>
        <w:t>“Natives of the same vast Mississippi Valley”</w:t>
      </w:r>
    </w:p>
    <w:p w:rsidR="000F2C99" w:rsidRPr="004C2270" w:rsidRDefault="000F2C99" w:rsidP="00051513">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Neither was Dan De </w:t>
      </w:r>
      <w:proofErr w:type="spellStart"/>
      <w:r>
        <w:rPr>
          <w:rFonts w:ascii="Times New Roman" w:eastAsia="Times New Roman" w:hAnsi="Times New Roman" w:cs="Times New Roman"/>
          <w:sz w:val="24"/>
          <w:szCs w:val="24"/>
        </w:rPr>
        <w:t>Quille</w:t>
      </w:r>
      <w:proofErr w:type="spellEnd"/>
      <w:r>
        <w:rPr>
          <w:rFonts w:ascii="Times New Roman" w:eastAsia="Times New Roman" w:hAnsi="Times New Roman" w:cs="Times New Roman"/>
          <w:sz w:val="24"/>
          <w:szCs w:val="24"/>
        </w:rPr>
        <w:t xml:space="preserve"> the only one of Twain’s close associates to write the river</w:t>
      </w:r>
      <w:r w:rsidR="003F7E40">
        <w:rPr>
          <w:rFonts w:ascii="Times New Roman" w:eastAsia="Times New Roman" w:hAnsi="Times New Roman" w:cs="Times New Roman"/>
          <w:sz w:val="24"/>
          <w:szCs w:val="24"/>
        </w:rPr>
        <w:t xml:space="preserve"> at this moment</w:t>
      </w:r>
      <w:r>
        <w:rPr>
          <w:rFonts w:ascii="Times New Roman" w:eastAsia="Times New Roman" w:hAnsi="Times New Roman" w:cs="Times New Roman"/>
          <w:sz w:val="24"/>
          <w:szCs w:val="24"/>
        </w:rPr>
        <w:t xml:space="preserve">. </w:t>
      </w:r>
      <w:r w:rsidRPr="004C2270">
        <w:rPr>
          <w:rFonts w:ascii="Times New Roman" w:eastAsia="Times New Roman" w:hAnsi="Times New Roman" w:cs="Times New Roman"/>
          <w:sz w:val="24"/>
          <w:szCs w:val="24"/>
        </w:rPr>
        <w:t>The members of an informal, influential and intertwined Midwestern literary coterie, incorporating and surrounding Mark Twain at this momen</w:t>
      </w:r>
      <w:r>
        <w:rPr>
          <w:rFonts w:ascii="Times New Roman" w:eastAsia="Times New Roman" w:hAnsi="Times New Roman" w:cs="Times New Roman"/>
          <w:sz w:val="24"/>
          <w:szCs w:val="24"/>
        </w:rPr>
        <w:t xml:space="preserve">t – men who had also grown up around and </w:t>
      </w:r>
      <w:proofErr w:type="spellStart"/>
      <w:r>
        <w:rPr>
          <w:rFonts w:ascii="Times New Roman" w:eastAsia="Times New Roman" w:hAnsi="Times New Roman" w:cs="Times New Roman"/>
          <w:sz w:val="24"/>
          <w:szCs w:val="24"/>
        </w:rPr>
        <w:t>longside</w:t>
      </w:r>
      <w:proofErr w:type="spellEnd"/>
      <w:r>
        <w:rPr>
          <w:rFonts w:ascii="Times New Roman" w:eastAsia="Times New Roman" w:hAnsi="Times New Roman" w:cs="Times New Roman"/>
          <w:sz w:val="24"/>
          <w:szCs w:val="24"/>
        </w:rPr>
        <w:t xml:space="preserve"> the steamboat trade –</w:t>
      </w:r>
      <w:r w:rsidRPr="004C2270">
        <w:rPr>
          <w:rFonts w:ascii="Times New Roman" w:eastAsia="Times New Roman" w:hAnsi="Times New Roman" w:cs="Times New Roman"/>
          <w:sz w:val="24"/>
          <w:szCs w:val="24"/>
        </w:rPr>
        <w:t xml:space="preserve"> were also turning to the Mississippi as both setting and subject for pioneering stories and poems that were pushing towards a new concern for verisimilitude. Indeed, the river arguably became a </w:t>
      </w:r>
      <w:r>
        <w:rPr>
          <w:rFonts w:ascii="Times New Roman" w:eastAsia="Times New Roman" w:hAnsi="Times New Roman" w:cs="Times New Roman"/>
          <w:sz w:val="24"/>
          <w:szCs w:val="24"/>
        </w:rPr>
        <w:t>space</w:t>
      </w:r>
      <w:r w:rsidRPr="004C2270">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telegraph</w:t>
      </w:r>
      <w:r w:rsidRPr="004C2270">
        <w:rPr>
          <w:rFonts w:ascii="Times New Roman" w:eastAsia="Times New Roman" w:hAnsi="Times New Roman" w:cs="Times New Roman"/>
          <w:sz w:val="24"/>
          <w:szCs w:val="24"/>
        </w:rPr>
        <w:t>ed in and of itself a</w:t>
      </w:r>
      <w:r>
        <w:rPr>
          <w:rFonts w:ascii="Times New Roman" w:eastAsia="Times New Roman" w:hAnsi="Times New Roman" w:cs="Times New Roman"/>
          <w:sz w:val="24"/>
          <w:szCs w:val="24"/>
        </w:rPr>
        <w:t xml:space="preserve"> certain set of literary values.</w:t>
      </w:r>
      <w:r w:rsidRPr="004C2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4C2270">
        <w:rPr>
          <w:rFonts w:ascii="Times New Roman" w:eastAsia="Times New Roman" w:hAnsi="Times New Roman" w:cs="Times New Roman"/>
          <w:sz w:val="24"/>
          <w:szCs w:val="24"/>
        </w:rPr>
        <w:t>s in contemporary travel sketches, the river’s masculine steamboat avatars loomed large.</w:t>
      </w:r>
      <w:r>
        <w:rPr>
          <w:rFonts w:ascii="Times New Roman" w:eastAsia="Times New Roman" w:hAnsi="Times New Roman" w:cs="Times New Roman"/>
          <w:sz w:val="24"/>
          <w:szCs w:val="24"/>
        </w:rPr>
        <w:t xml:space="preserve"> At the heart of this group, both </w:t>
      </w:r>
      <w:r w:rsidRPr="004C2270">
        <w:rPr>
          <w:rFonts w:ascii="Times New Roman" w:eastAsia="Times New Roman" w:hAnsi="Times New Roman" w:cs="Times New Roman"/>
          <w:sz w:val="24"/>
          <w:szCs w:val="24"/>
        </w:rPr>
        <w:t>editor and author, was William Dean Howells</w:t>
      </w:r>
      <w:r>
        <w:rPr>
          <w:rFonts w:ascii="Times New Roman" w:eastAsia="Times New Roman" w:hAnsi="Times New Roman" w:cs="Times New Roman"/>
          <w:sz w:val="24"/>
          <w:szCs w:val="24"/>
        </w:rPr>
        <w:t>. I</w:t>
      </w:r>
      <w:r w:rsidRPr="004C2270">
        <w:rPr>
          <w:rFonts w:ascii="Times New Roman" w:eastAsia="Times New Roman" w:hAnsi="Times New Roman" w:cs="Times New Roman"/>
          <w:sz w:val="24"/>
          <w:szCs w:val="24"/>
        </w:rPr>
        <w:t>n ways that have</w:t>
      </w:r>
      <w:r>
        <w:rPr>
          <w:rFonts w:ascii="Times New Roman" w:eastAsia="Times New Roman" w:hAnsi="Times New Roman" w:cs="Times New Roman"/>
          <w:sz w:val="24"/>
          <w:szCs w:val="24"/>
        </w:rPr>
        <w:t xml:space="preserve"> seldom been acknowledged, the</w:t>
      </w:r>
      <w:r w:rsidRPr="004C2270">
        <w:rPr>
          <w:rFonts w:ascii="Times New Roman" w:eastAsia="Times New Roman" w:hAnsi="Times New Roman" w:cs="Times New Roman"/>
          <w:sz w:val="24"/>
          <w:szCs w:val="24"/>
        </w:rPr>
        <w:t xml:space="preserve"> Western Rivers</w:t>
      </w:r>
      <w:r>
        <w:rPr>
          <w:rFonts w:ascii="Times New Roman" w:eastAsia="Times New Roman" w:hAnsi="Times New Roman" w:cs="Times New Roman"/>
          <w:sz w:val="24"/>
          <w:szCs w:val="24"/>
        </w:rPr>
        <w:t xml:space="preserve"> were at the heart of Howells’ own life and work</w:t>
      </w:r>
      <w:r w:rsidRPr="004C2270">
        <w:rPr>
          <w:rFonts w:ascii="Times New Roman" w:eastAsia="Times New Roman" w:hAnsi="Times New Roman" w:cs="Times New Roman"/>
          <w:sz w:val="24"/>
          <w:szCs w:val="24"/>
        </w:rPr>
        <w:t xml:space="preserve">. </w:t>
      </w:r>
      <w:r w:rsidRPr="004C2270">
        <w:rPr>
          <w:rFonts w:ascii="Times New Roman" w:hAnsi="Times New Roman" w:cs="Times New Roman"/>
          <w:sz w:val="24"/>
          <w:szCs w:val="24"/>
        </w:rPr>
        <w:t xml:space="preserve">As </w:t>
      </w:r>
      <w:r>
        <w:rPr>
          <w:rFonts w:ascii="Times New Roman" w:hAnsi="Times New Roman" w:cs="Times New Roman"/>
          <w:sz w:val="24"/>
          <w:szCs w:val="24"/>
        </w:rPr>
        <w:t xml:space="preserve">he </w:t>
      </w:r>
      <w:r w:rsidRPr="004C2270">
        <w:rPr>
          <w:rFonts w:ascii="Times New Roman" w:hAnsi="Times New Roman" w:cs="Times New Roman"/>
          <w:sz w:val="24"/>
          <w:szCs w:val="24"/>
        </w:rPr>
        <w:t xml:space="preserve">himself pointed out in </w:t>
      </w:r>
      <w:r w:rsidRPr="004C2270">
        <w:rPr>
          <w:rFonts w:ascii="Times New Roman" w:hAnsi="Times New Roman" w:cs="Times New Roman"/>
          <w:i/>
          <w:sz w:val="24"/>
          <w:szCs w:val="24"/>
        </w:rPr>
        <w:t>My Mark Twain</w:t>
      </w:r>
      <w:r w:rsidRPr="004C2270">
        <w:rPr>
          <w:rFonts w:ascii="Times New Roman" w:hAnsi="Times New Roman" w:cs="Times New Roman"/>
          <w:sz w:val="24"/>
          <w:szCs w:val="24"/>
        </w:rPr>
        <w:t xml:space="preserve"> (1910): “We were natives of the same vast Mississippi Valley; and Missouri was not so far from Ohio but that we were akin in our first </w:t>
      </w:r>
      <w:proofErr w:type="spellStart"/>
      <w:r w:rsidRPr="004C2270">
        <w:rPr>
          <w:rFonts w:ascii="Times New Roman" w:hAnsi="Times New Roman" w:cs="Times New Roman"/>
          <w:sz w:val="24"/>
          <w:szCs w:val="24"/>
        </w:rPr>
        <w:t>knowledges</w:t>
      </w:r>
      <w:proofErr w:type="spellEnd"/>
      <w:r w:rsidRPr="004C2270">
        <w:rPr>
          <w:rFonts w:ascii="Times New Roman" w:hAnsi="Times New Roman" w:cs="Times New Roman"/>
          <w:sz w:val="24"/>
          <w:szCs w:val="24"/>
        </w:rPr>
        <w:t>.”</w:t>
      </w:r>
      <w:r w:rsidRPr="004C2270">
        <w:rPr>
          <w:rStyle w:val="FootnoteReference"/>
          <w:rFonts w:ascii="Times New Roman" w:hAnsi="Times New Roman" w:cs="Times New Roman"/>
          <w:sz w:val="24"/>
          <w:szCs w:val="24"/>
        </w:rPr>
        <w:footnoteReference w:id="61"/>
      </w:r>
      <w:r w:rsidRPr="004C2270">
        <w:rPr>
          <w:rFonts w:ascii="Times New Roman" w:hAnsi="Times New Roman" w:cs="Times New Roman"/>
          <w:sz w:val="24"/>
          <w:szCs w:val="24"/>
        </w:rPr>
        <w:t xml:space="preserve"> As </w:t>
      </w:r>
      <w:r>
        <w:rPr>
          <w:rFonts w:ascii="Times New Roman" w:hAnsi="Times New Roman" w:cs="Times New Roman"/>
          <w:sz w:val="24"/>
          <w:szCs w:val="24"/>
        </w:rPr>
        <w:t xml:space="preserve">Edwin </w:t>
      </w:r>
      <w:r w:rsidRPr="004C2270">
        <w:rPr>
          <w:rFonts w:ascii="Times New Roman" w:hAnsi="Times New Roman" w:cs="Times New Roman"/>
          <w:sz w:val="24"/>
          <w:szCs w:val="24"/>
        </w:rPr>
        <w:t xml:space="preserve">Cady put it, in the only sustained consideration of this aspect of Howells’ life, work and context, “Howells knew </w:t>
      </w:r>
      <w:proofErr w:type="spellStart"/>
      <w:r w:rsidRPr="004C2270">
        <w:rPr>
          <w:rFonts w:ascii="Times New Roman" w:hAnsi="Times New Roman" w:cs="Times New Roman"/>
          <w:sz w:val="24"/>
          <w:szCs w:val="24"/>
        </w:rPr>
        <w:t>steamboating</w:t>
      </w:r>
      <w:proofErr w:type="spellEnd"/>
      <w:r w:rsidRPr="004C2270">
        <w:rPr>
          <w:rFonts w:ascii="Times New Roman" w:hAnsi="Times New Roman" w:cs="Times New Roman"/>
          <w:sz w:val="24"/>
          <w:szCs w:val="24"/>
        </w:rPr>
        <w:t xml:space="preserve"> [...] River experience played a role in the drama of his inner life. He wrote, early and late, a definite if small corpus of river literature.”</w:t>
      </w:r>
      <w:r w:rsidRPr="003B54F5">
        <w:rPr>
          <w:rStyle w:val="FootnoteReference"/>
          <w:rFonts w:ascii="Times New Roman" w:eastAsia="Times New Roman" w:hAnsi="Times New Roman" w:cs="Times New Roman"/>
          <w:sz w:val="24"/>
          <w:szCs w:val="24"/>
        </w:rPr>
        <w:t xml:space="preserve"> </w:t>
      </w:r>
      <w:r w:rsidRPr="004C2270">
        <w:rPr>
          <w:rStyle w:val="FootnoteReference"/>
          <w:rFonts w:ascii="Times New Roman" w:eastAsia="Times New Roman" w:hAnsi="Times New Roman" w:cs="Times New Roman"/>
          <w:sz w:val="24"/>
          <w:szCs w:val="24"/>
        </w:rPr>
        <w:footnoteReference w:id="62"/>
      </w:r>
      <w:r>
        <w:rPr>
          <w:rFonts w:ascii="Times New Roman" w:hAnsi="Times New Roman" w:cs="Times New Roman"/>
          <w:sz w:val="24"/>
          <w:szCs w:val="24"/>
        </w:rPr>
        <w:t xml:space="preserve"> </w:t>
      </w:r>
      <w:r w:rsidRPr="004C2270">
        <w:rPr>
          <w:rFonts w:ascii="Times New Roman" w:hAnsi="Times New Roman" w:cs="Times New Roman"/>
          <w:sz w:val="24"/>
          <w:szCs w:val="24"/>
        </w:rPr>
        <w:t>As editor, he would encourage a variety of writers – Twain included – to push towards a new realist aesthetic using the Mississippi itself as both backdrop and theme.</w:t>
      </w:r>
    </w:p>
    <w:p w:rsidR="000F2C99" w:rsidRPr="004C2270" w:rsidRDefault="000F2C99" w:rsidP="00051513">
      <w:pPr>
        <w:pStyle w:val="Normal1"/>
        <w:spacing w:line="480" w:lineRule="auto"/>
        <w:rPr>
          <w:rFonts w:ascii="Times New Roman" w:eastAsia="Times New Roman" w:hAnsi="Times New Roman" w:cs="Times New Roman"/>
          <w:sz w:val="24"/>
          <w:szCs w:val="24"/>
        </w:rPr>
      </w:pPr>
    </w:p>
    <w:p w:rsidR="000F2C99" w:rsidRPr="004C2270" w:rsidRDefault="000F2C99" w:rsidP="00051513">
      <w:pPr>
        <w:pStyle w:val="Normal1"/>
        <w:spacing w:line="480" w:lineRule="auto"/>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 xml:space="preserve">The Western Rivers bookended Howells’ own career. In 1858, recovering from one of the periodic nervous episodes that afflicted his younger years, Howells took passage on one of his uncle’s steamboats and travelled down the Ohio to St. Louis, publishing nine letters describing the journey in the </w:t>
      </w:r>
      <w:r w:rsidRPr="004C2270">
        <w:rPr>
          <w:rFonts w:ascii="Times New Roman" w:eastAsia="Times New Roman" w:hAnsi="Times New Roman" w:cs="Times New Roman"/>
          <w:i/>
          <w:sz w:val="24"/>
          <w:szCs w:val="24"/>
        </w:rPr>
        <w:t>Ashtabula Sentinel</w:t>
      </w:r>
      <w:r w:rsidRPr="004C2270">
        <w:rPr>
          <w:rFonts w:ascii="Times New Roman" w:eastAsia="Times New Roman" w:hAnsi="Times New Roman" w:cs="Times New Roman"/>
          <w:sz w:val="24"/>
          <w:szCs w:val="24"/>
        </w:rPr>
        <w:t>. On the Mississippi, he evinced a distinct preference for the river of his youth: “None of the lovely hills that make the upper Ohio so gloriously picturesque, are to be seen; and for miles and miles, the eye rests only on broad expanses of river, terminating in thick, unwholesome looking forests.”</w:t>
      </w:r>
      <w:r w:rsidRPr="004C2270">
        <w:rPr>
          <w:rStyle w:val="FootnoteReference"/>
          <w:rFonts w:ascii="Times New Roman" w:eastAsia="Times New Roman" w:hAnsi="Times New Roman" w:cs="Times New Roman"/>
          <w:sz w:val="24"/>
          <w:szCs w:val="24"/>
        </w:rPr>
        <w:footnoteReference w:id="63"/>
      </w:r>
      <w:r w:rsidRPr="004C2270">
        <w:rPr>
          <w:rFonts w:ascii="Times New Roman" w:eastAsia="Times New Roman" w:hAnsi="Times New Roman" w:cs="Times New Roman"/>
          <w:sz w:val="24"/>
          <w:szCs w:val="24"/>
        </w:rPr>
        <w:t xml:space="preserve"> What captured his attention, though, was slavery: “The first thing for which I looked about me with interest,” he wrote upon his arrival in St. Louis, “was some indication that I was in the metropolis of a slave state.”</w:t>
      </w:r>
      <w:r w:rsidRPr="004C2270">
        <w:rPr>
          <w:rStyle w:val="FootnoteReference"/>
          <w:rFonts w:ascii="Times New Roman" w:eastAsia="Times New Roman" w:hAnsi="Times New Roman" w:cs="Times New Roman"/>
          <w:sz w:val="24"/>
          <w:szCs w:val="24"/>
        </w:rPr>
        <w:footnoteReference w:id="64"/>
      </w:r>
      <w:r w:rsidRPr="004C2270">
        <w:rPr>
          <w:rFonts w:ascii="Times New Roman" w:eastAsia="Times New Roman" w:hAnsi="Times New Roman" w:cs="Times New Roman"/>
          <w:sz w:val="24"/>
          <w:szCs w:val="24"/>
        </w:rPr>
        <w:t xml:space="preserve"> Elsewhere on the river, looking towards the Kentucky shore, he described “many cabins of Uncle Tom.”</w:t>
      </w:r>
      <w:r w:rsidRPr="004C2270">
        <w:rPr>
          <w:rStyle w:val="FootnoteReference"/>
          <w:rFonts w:ascii="Times New Roman" w:eastAsia="Times New Roman" w:hAnsi="Times New Roman" w:cs="Times New Roman"/>
          <w:sz w:val="24"/>
          <w:szCs w:val="24"/>
        </w:rPr>
        <w:footnoteReference w:id="65"/>
      </w:r>
      <w:r w:rsidRPr="004C2270">
        <w:rPr>
          <w:rFonts w:ascii="Times New Roman" w:eastAsia="Times New Roman" w:hAnsi="Times New Roman" w:cs="Times New Roman"/>
          <w:sz w:val="24"/>
          <w:szCs w:val="24"/>
        </w:rPr>
        <w:t xml:space="preserve"> This journey and these observations undoubtedly fed into the poem that provided Howells’ with his debut in the </w:t>
      </w:r>
      <w:r w:rsidRPr="004C2270">
        <w:rPr>
          <w:rFonts w:ascii="Times New Roman" w:eastAsia="Times New Roman" w:hAnsi="Times New Roman" w:cs="Times New Roman"/>
          <w:i/>
          <w:sz w:val="24"/>
          <w:szCs w:val="24"/>
        </w:rPr>
        <w:t>Atlantic</w:t>
      </w:r>
      <w:r w:rsidRPr="004C2270">
        <w:rPr>
          <w:rFonts w:ascii="Times New Roman" w:eastAsia="Times New Roman" w:hAnsi="Times New Roman" w:cs="Times New Roman"/>
          <w:sz w:val="24"/>
          <w:szCs w:val="24"/>
        </w:rPr>
        <w:t xml:space="preserve"> in 1860: “The Pilot’s Story” was a melodramatic and romantic tale, consciously echoing Longfellow’s </w:t>
      </w:r>
      <w:r w:rsidRPr="004C2270">
        <w:rPr>
          <w:rFonts w:ascii="Times New Roman" w:eastAsia="Times New Roman" w:hAnsi="Times New Roman" w:cs="Times New Roman"/>
          <w:i/>
          <w:sz w:val="24"/>
          <w:szCs w:val="24"/>
        </w:rPr>
        <w:t>Evangeline</w:t>
      </w:r>
      <w:r w:rsidRPr="004C2270">
        <w:rPr>
          <w:rFonts w:ascii="Times New Roman" w:eastAsia="Times New Roman" w:hAnsi="Times New Roman" w:cs="Times New Roman"/>
          <w:sz w:val="24"/>
          <w:szCs w:val="24"/>
        </w:rPr>
        <w:t xml:space="preserve"> (1847), narrated by a steamboat pilot on the Mississippi. A planter gambles away his slave mistress who is also mother to his children. Seeking to avoid her fate, she leaps to her death in the river, leaving both the pilot and the Mississippi haunted by her memory and their complicity in her death:</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“This is the place where it happened,” brokenly whispered the pilot.</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“Somehow, I never like to go by here alone in the night-time.”</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Darkly the Mississippi flowed by the town that lay in the starlight [...]</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All was serene and calm, but the odorous breath of the willows</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 xml:space="preserve">Smote like the </w:t>
      </w:r>
      <w:proofErr w:type="spellStart"/>
      <w:r w:rsidRPr="004C2270">
        <w:rPr>
          <w:rFonts w:ascii="Times New Roman" w:eastAsia="Times New Roman" w:hAnsi="Times New Roman" w:cs="Times New Roman"/>
          <w:sz w:val="24"/>
          <w:szCs w:val="24"/>
        </w:rPr>
        <w:t>subtile</w:t>
      </w:r>
      <w:proofErr w:type="spellEnd"/>
      <w:r w:rsidRPr="004C2270">
        <w:rPr>
          <w:rFonts w:ascii="Times New Roman" w:eastAsia="Times New Roman" w:hAnsi="Times New Roman" w:cs="Times New Roman"/>
          <w:sz w:val="24"/>
          <w:szCs w:val="24"/>
        </w:rPr>
        <w:t xml:space="preserve"> breath of an infinite sorrow upon us.</w:t>
      </w:r>
      <w:r w:rsidRPr="004C2270">
        <w:rPr>
          <w:rStyle w:val="FootnoteReference"/>
          <w:rFonts w:ascii="Times New Roman" w:eastAsia="Times New Roman" w:hAnsi="Times New Roman" w:cs="Times New Roman"/>
          <w:sz w:val="24"/>
          <w:szCs w:val="24"/>
        </w:rPr>
        <w:footnoteReference w:id="66"/>
      </w:r>
    </w:p>
    <w:p w:rsidR="000F2C99" w:rsidRPr="004C2270" w:rsidRDefault="000F2C99" w:rsidP="00051513">
      <w:pPr>
        <w:pStyle w:val="Normal1"/>
        <w:spacing w:line="480" w:lineRule="auto"/>
        <w:rPr>
          <w:rFonts w:ascii="Times New Roman" w:eastAsia="Times New Roman" w:hAnsi="Times New Roman" w:cs="Times New Roman"/>
          <w:sz w:val="24"/>
          <w:szCs w:val="24"/>
        </w:rPr>
      </w:pP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eastAsia="Times New Roman" w:hAnsi="Times New Roman" w:cs="Times New Roman"/>
          <w:sz w:val="24"/>
          <w:szCs w:val="24"/>
        </w:rPr>
        <w:t xml:space="preserve">Though the river shifted from the centre of Howells’ creative vision, the Mississippi was still a presence in his first novel, </w:t>
      </w:r>
      <w:r w:rsidRPr="004C2270">
        <w:rPr>
          <w:rFonts w:ascii="Times New Roman" w:eastAsia="Times New Roman" w:hAnsi="Times New Roman" w:cs="Times New Roman"/>
          <w:i/>
          <w:sz w:val="24"/>
          <w:szCs w:val="24"/>
        </w:rPr>
        <w:t>Their Wedding Journey</w:t>
      </w:r>
      <w:r w:rsidRPr="004C2270">
        <w:rPr>
          <w:rFonts w:ascii="Times New Roman" w:eastAsia="Times New Roman" w:hAnsi="Times New Roman" w:cs="Times New Roman"/>
          <w:sz w:val="24"/>
          <w:szCs w:val="24"/>
        </w:rPr>
        <w:t xml:space="preserve"> (1871). Involved in a steamboat accident on the Hudson River during the course of his honeymoon, Basil March comments flippantly, “They manage better on the Mississippi and both boats often go down without waking the lightest sleeper on board.”</w:t>
      </w:r>
      <w:r w:rsidRPr="004C2270">
        <w:rPr>
          <w:rStyle w:val="FootnoteReference"/>
          <w:rFonts w:ascii="Times New Roman" w:eastAsia="Times New Roman" w:hAnsi="Times New Roman" w:cs="Times New Roman"/>
          <w:sz w:val="24"/>
          <w:szCs w:val="24"/>
        </w:rPr>
        <w:footnoteReference w:id="67"/>
      </w:r>
      <w:r w:rsidRPr="004C2270">
        <w:rPr>
          <w:rFonts w:ascii="Times New Roman" w:eastAsia="Times New Roman" w:hAnsi="Times New Roman" w:cs="Times New Roman"/>
          <w:sz w:val="24"/>
          <w:szCs w:val="24"/>
        </w:rPr>
        <w:t xml:space="preserve"> Closer to the end of his career and life, Howells would return to the Western Rivers in a variety of autobiographical works, even featuring the Mississippi in one of his last stories, the enigmatic “A Tale Untold” (1917).</w:t>
      </w:r>
      <w:r w:rsidRPr="004C2270">
        <w:rPr>
          <w:rStyle w:val="FootnoteReference"/>
          <w:rFonts w:ascii="Times New Roman" w:eastAsia="Times New Roman" w:hAnsi="Times New Roman" w:cs="Times New Roman"/>
          <w:sz w:val="24"/>
          <w:szCs w:val="24"/>
        </w:rPr>
        <w:footnoteReference w:id="68"/>
      </w:r>
      <w:r w:rsidRPr="004C2270">
        <w:rPr>
          <w:rFonts w:ascii="Times New Roman" w:eastAsia="Times New Roman" w:hAnsi="Times New Roman" w:cs="Times New Roman"/>
          <w:sz w:val="24"/>
          <w:szCs w:val="24"/>
        </w:rPr>
        <w:t xml:space="preserve"> B</w:t>
      </w:r>
      <w:r w:rsidRPr="004C2270">
        <w:rPr>
          <w:rFonts w:ascii="Times New Roman" w:hAnsi="Times New Roman" w:cs="Times New Roman"/>
          <w:sz w:val="24"/>
          <w:szCs w:val="24"/>
        </w:rPr>
        <w:t>efore receiving Twain’s pitch in October 1874, Howells was well primed by both deep life experience and his own writing career to understand the potential value of the Mississippi as an imaginative space. He was certainly not alone.</w:t>
      </w:r>
    </w:p>
    <w:p w:rsidR="000F2C99" w:rsidRPr="004C2270" w:rsidRDefault="000F2C99" w:rsidP="00051513">
      <w:pPr>
        <w:pStyle w:val="Normal1"/>
        <w:spacing w:line="480" w:lineRule="auto"/>
        <w:rPr>
          <w:rFonts w:ascii="Times New Roman" w:eastAsia="Times New Roman" w:hAnsi="Times New Roman" w:cs="Times New Roman"/>
          <w:sz w:val="24"/>
          <w:szCs w:val="24"/>
        </w:rPr>
      </w:pPr>
    </w:p>
    <w:p w:rsidR="000F2C99" w:rsidRPr="004C2270" w:rsidRDefault="000F2C99" w:rsidP="00B10EFE">
      <w:pPr>
        <w:pStyle w:val="Normal1"/>
        <w:spacing w:line="480" w:lineRule="auto"/>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Of the other “</w:t>
      </w:r>
      <w:r w:rsidRPr="004C2270">
        <w:rPr>
          <w:rFonts w:ascii="Times New Roman" w:hAnsi="Times New Roman" w:cs="Times New Roman"/>
          <w:sz w:val="24"/>
          <w:szCs w:val="24"/>
        </w:rPr>
        <w:t>natives of the same vast Mississippi Valley” turning to the river at this moment, t</w:t>
      </w:r>
      <w:r w:rsidRPr="004C2270">
        <w:rPr>
          <w:rFonts w:ascii="Times New Roman" w:eastAsia="Times New Roman" w:hAnsi="Times New Roman" w:cs="Times New Roman"/>
          <w:sz w:val="24"/>
          <w:szCs w:val="24"/>
        </w:rPr>
        <w:t xml:space="preserve">he work of John Hay – writer, journalist, statesman, </w:t>
      </w:r>
      <w:proofErr w:type="gramStart"/>
      <w:r w:rsidRPr="004C2270">
        <w:rPr>
          <w:rFonts w:ascii="Times New Roman" w:eastAsia="Times New Roman" w:hAnsi="Times New Roman" w:cs="Times New Roman"/>
          <w:sz w:val="24"/>
          <w:szCs w:val="24"/>
        </w:rPr>
        <w:t>diplomat</w:t>
      </w:r>
      <w:proofErr w:type="gramEnd"/>
      <w:r w:rsidRPr="004C2270">
        <w:rPr>
          <w:rFonts w:ascii="Times New Roman" w:eastAsia="Times New Roman" w:hAnsi="Times New Roman" w:cs="Times New Roman"/>
          <w:sz w:val="24"/>
          <w:szCs w:val="24"/>
        </w:rPr>
        <w:t xml:space="preserve"> – arguably did the most to establish the place of the Mississippi in </w:t>
      </w:r>
      <w:proofErr w:type="spellStart"/>
      <w:r w:rsidRPr="004C2270">
        <w:rPr>
          <w:rFonts w:ascii="Times New Roman" w:eastAsia="Times New Roman" w:hAnsi="Times New Roman" w:cs="Times New Roman"/>
          <w:sz w:val="24"/>
          <w:szCs w:val="24"/>
        </w:rPr>
        <w:t>postbellum</w:t>
      </w:r>
      <w:proofErr w:type="spellEnd"/>
      <w:r w:rsidRPr="004C2270">
        <w:rPr>
          <w:rFonts w:ascii="Times New Roman" w:eastAsia="Times New Roman" w:hAnsi="Times New Roman" w:cs="Times New Roman"/>
          <w:sz w:val="24"/>
          <w:szCs w:val="24"/>
        </w:rPr>
        <w:t xml:space="preserve"> literature, particularly its role in the development of an early realist aesthetic. Hay had grown up (close to Twain) along the river in Indiana and Illinois –– and the Mississippi took a central role in his pioneering work in the post-war decade. It provided, for example, the antebellum setting for Hay’s melodramatic short story</w:t>
      </w:r>
      <w:r>
        <w:rPr>
          <w:rFonts w:ascii="Times New Roman" w:eastAsia="Times New Roman" w:hAnsi="Times New Roman" w:cs="Times New Roman"/>
          <w:sz w:val="24"/>
          <w:szCs w:val="24"/>
        </w:rPr>
        <w:t xml:space="preserve"> dealing with the unfinished </w:t>
      </w:r>
      <w:proofErr w:type="gramStart"/>
      <w:r>
        <w:rPr>
          <w:rFonts w:ascii="Times New Roman" w:eastAsia="Times New Roman" w:hAnsi="Times New Roman" w:cs="Times New Roman"/>
          <w:sz w:val="24"/>
          <w:szCs w:val="24"/>
        </w:rPr>
        <w:t>business  of</w:t>
      </w:r>
      <w:proofErr w:type="gramEnd"/>
      <w:r>
        <w:rPr>
          <w:rFonts w:ascii="Times New Roman" w:eastAsia="Times New Roman" w:hAnsi="Times New Roman" w:cs="Times New Roman"/>
          <w:sz w:val="24"/>
          <w:szCs w:val="24"/>
        </w:rPr>
        <w:t xml:space="preserve"> slavery.</w:t>
      </w:r>
      <w:r w:rsidRPr="004C2270">
        <w:rPr>
          <w:rFonts w:ascii="Times New Roman" w:eastAsia="Times New Roman" w:hAnsi="Times New Roman" w:cs="Times New Roman"/>
          <w:sz w:val="24"/>
          <w:szCs w:val="24"/>
        </w:rPr>
        <w:t xml:space="preserve"> “The Foster-Brothers”, published in </w:t>
      </w:r>
      <w:r w:rsidRPr="004C2270">
        <w:rPr>
          <w:rFonts w:ascii="Times New Roman" w:eastAsia="Times New Roman" w:hAnsi="Times New Roman" w:cs="Times New Roman"/>
          <w:i/>
          <w:sz w:val="24"/>
          <w:szCs w:val="24"/>
        </w:rPr>
        <w:t>Harper’s New Monthly Magazine</w:t>
      </w:r>
      <w:r>
        <w:rPr>
          <w:rFonts w:ascii="Times New Roman" w:eastAsia="Times New Roman" w:hAnsi="Times New Roman" w:cs="Times New Roman"/>
          <w:sz w:val="24"/>
          <w:szCs w:val="24"/>
        </w:rPr>
        <w:t xml:space="preserve"> in 1869, saw an escaped, now passing, slave and his erstwhile master meet unexpectedly in a river town, before meeting their end in the Mississippi itself:</w:t>
      </w:r>
      <w:r w:rsidRPr="004C2270">
        <w:rPr>
          <w:rFonts w:ascii="Times New Roman" w:eastAsia="Times New Roman" w:hAnsi="Times New Roman" w:cs="Times New Roman"/>
          <w:sz w:val="24"/>
          <w:szCs w:val="24"/>
        </w:rPr>
        <w:t xml:space="preserve"> “the foster-brothers went to the bottom locked in each other’s arms.”</w:t>
      </w:r>
      <w:r w:rsidRPr="004C2270">
        <w:rPr>
          <w:rStyle w:val="FootnoteReference"/>
          <w:rFonts w:ascii="Times New Roman" w:eastAsia="Times New Roman" w:hAnsi="Times New Roman" w:cs="Times New Roman"/>
          <w:sz w:val="24"/>
          <w:szCs w:val="24"/>
        </w:rPr>
        <w:footnoteReference w:id="69"/>
      </w:r>
    </w:p>
    <w:p w:rsidR="000F2C99" w:rsidRPr="004C2270" w:rsidRDefault="000F2C99" w:rsidP="00051513">
      <w:pPr>
        <w:pStyle w:val="Normal1"/>
        <w:spacing w:line="480" w:lineRule="auto"/>
        <w:rPr>
          <w:rFonts w:ascii="Times New Roman" w:eastAsia="Times New Roman" w:hAnsi="Times New Roman" w:cs="Times New Roman"/>
          <w:sz w:val="24"/>
          <w:szCs w:val="24"/>
        </w:rPr>
      </w:pPr>
    </w:p>
    <w:p w:rsidR="000F2C99" w:rsidRPr="004C2270" w:rsidRDefault="000F2C99" w:rsidP="00051513">
      <w:pPr>
        <w:pStyle w:val="Normal1"/>
        <w:spacing w:line="480" w:lineRule="auto"/>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It was Hay’s poetry</w:t>
      </w:r>
      <w:r w:rsidR="003F7E40">
        <w:rPr>
          <w:rFonts w:ascii="Times New Roman" w:eastAsia="Times New Roman" w:hAnsi="Times New Roman" w:cs="Times New Roman"/>
          <w:sz w:val="24"/>
          <w:szCs w:val="24"/>
        </w:rPr>
        <w:t>, though,</w:t>
      </w:r>
      <w:r w:rsidRPr="004C2270">
        <w:rPr>
          <w:rFonts w:ascii="Times New Roman" w:eastAsia="Times New Roman" w:hAnsi="Times New Roman" w:cs="Times New Roman"/>
          <w:sz w:val="24"/>
          <w:szCs w:val="24"/>
        </w:rPr>
        <w:t xml:space="preserve"> that had the most profound effect on post-war literature. The pioneering vernacular verses in Hay’s </w:t>
      </w:r>
      <w:r w:rsidRPr="004C2270">
        <w:rPr>
          <w:rFonts w:ascii="Times New Roman" w:eastAsia="Times New Roman" w:hAnsi="Times New Roman" w:cs="Times New Roman"/>
          <w:i/>
          <w:sz w:val="24"/>
          <w:szCs w:val="24"/>
        </w:rPr>
        <w:t>Pike County Ballads</w:t>
      </w:r>
      <w:r w:rsidRPr="004C2270">
        <w:rPr>
          <w:rFonts w:ascii="Times New Roman" w:eastAsia="Times New Roman" w:hAnsi="Times New Roman" w:cs="Times New Roman"/>
          <w:sz w:val="24"/>
          <w:szCs w:val="24"/>
        </w:rPr>
        <w:t xml:space="preserve"> (1871) were extremely popular and deeply influential</w:t>
      </w:r>
      <w:r>
        <w:rPr>
          <w:rFonts w:ascii="Times New Roman" w:eastAsia="Times New Roman" w:hAnsi="Times New Roman" w:cs="Times New Roman"/>
          <w:sz w:val="24"/>
          <w:szCs w:val="24"/>
        </w:rPr>
        <w:t>.</w:t>
      </w:r>
      <w:r w:rsidRPr="004C2270">
        <w:rPr>
          <w:rFonts w:ascii="Times New Roman" w:eastAsia="Times New Roman" w:hAnsi="Times New Roman" w:cs="Times New Roman"/>
          <w:sz w:val="24"/>
          <w:szCs w:val="24"/>
        </w:rPr>
        <w:t xml:space="preserve"> As editor and writer George Cary Eggleston remembered decades later, they “were under discussion everywhere. Phrases from them were the current coin of conversation. Critics were curiously studying them as a new and effective form of literature.”</w:t>
      </w:r>
      <w:r w:rsidRPr="004C2270">
        <w:rPr>
          <w:rStyle w:val="FootnoteReference"/>
          <w:rFonts w:ascii="Times New Roman" w:eastAsia="Times New Roman" w:hAnsi="Times New Roman" w:cs="Times New Roman"/>
          <w:sz w:val="24"/>
          <w:szCs w:val="24"/>
        </w:rPr>
        <w:footnoteReference w:id="70"/>
      </w:r>
      <w:r w:rsidRPr="004C2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4C2270">
        <w:rPr>
          <w:rFonts w:ascii="Times New Roman" w:eastAsia="Times New Roman" w:hAnsi="Times New Roman" w:cs="Times New Roman"/>
          <w:sz w:val="24"/>
          <w:szCs w:val="24"/>
        </w:rPr>
        <w:t xml:space="preserve"> all Hay’s ballads, none was more famous than his portrait of a steamboat man, “Jim </w:t>
      </w:r>
      <w:proofErr w:type="spellStart"/>
      <w:r w:rsidRPr="004C2270">
        <w:rPr>
          <w:rFonts w:ascii="Times New Roman" w:eastAsia="Times New Roman" w:hAnsi="Times New Roman" w:cs="Times New Roman"/>
          <w:sz w:val="24"/>
          <w:szCs w:val="24"/>
        </w:rPr>
        <w:t>Bludso</w:t>
      </w:r>
      <w:proofErr w:type="spellEnd"/>
      <w:r w:rsidRPr="004C2270">
        <w:rPr>
          <w:rFonts w:ascii="Times New Roman" w:eastAsia="Times New Roman" w:hAnsi="Times New Roman" w:cs="Times New Roman"/>
          <w:sz w:val="24"/>
          <w:szCs w:val="24"/>
        </w:rPr>
        <w:t xml:space="preserve"> (of the Prairie Belle)”, first published in the </w:t>
      </w:r>
      <w:r w:rsidRPr="004C2270">
        <w:rPr>
          <w:rFonts w:ascii="Times New Roman" w:eastAsia="Times New Roman" w:hAnsi="Times New Roman" w:cs="Times New Roman"/>
          <w:i/>
          <w:sz w:val="24"/>
          <w:szCs w:val="24"/>
        </w:rPr>
        <w:t>New York Tribune</w:t>
      </w:r>
      <w:r w:rsidRPr="004C2270">
        <w:rPr>
          <w:rFonts w:ascii="Times New Roman" w:eastAsia="Times New Roman" w:hAnsi="Times New Roman" w:cs="Times New Roman"/>
          <w:sz w:val="24"/>
          <w:szCs w:val="24"/>
        </w:rPr>
        <w:t xml:space="preserve"> on January 5 1871 and reprinted widely thereafter. The poem tells the</w:t>
      </w:r>
      <w:r>
        <w:rPr>
          <w:rFonts w:ascii="Times New Roman" w:eastAsia="Times New Roman" w:hAnsi="Times New Roman" w:cs="Times New Roman"/>
          <w:sz w:val="24"/>
          <w:szCs w:val="24"/>
        </w:rPr>
        <w:t xml:space="preserve"> sentimental-realist</w:t>
      </w:r>
      <w:r w:rsidRPr="004C2270">
        <w:rPr>
          <w:rFonts w:ascii="Times New Roman" w:eastAsia="Times New Roman" w:hAnsi="Times New Roman" w:cs="Times New Roman"/>
          <w:sz w:val="24"/>
          <w:szCs w:val="24"/>
        </w:rPr>
        <w:t xml:space="preserve"> story of a steamboat engineer who “weren’t no saint”:</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And this was all the religion he had –</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To treat his engine well;</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Never be passed on the river;</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To mind the Pilot’s bell.</w:t>
      </w:r>
    </w:p>
    <w:p w:rsidR="000F2C99" w:rsidRPr="004C2270" w:rsidRDefault="000F2C99" w:rsidP="00051513">
      <w:pPr>
        <w:pStyle w:val="Normal1"/>
        <w:spacing w:line="480" w:lineRule="auto"/>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 xml:space="preserve">As the narrator explains, “All boats has their day on the </w:t>
      </w:r>
      <w:proofErr w:type="spellStart"/>
      <w:r w:rsidRPr="004C2270">
        <w:rPr>
          <w:rFonts w:ascii="Times New Roman" w:eastAsia="Times New Roman" w:hAnsi="Times New Roman" w:cs="Times New Roman"/>
          <w:sz w:val="24"/>
          <w:szCs w:val="24"/>
        </w:rPr>
        <w:t>Mississip</w:t>
      </w:r>
      <w:proofErr w:type="spellEnd"/>
      <w:r w:rsidRPr="004C2270">
        <w:rPr>
          <w:rFonts w:ascii="Times New Roman" w:eastAsia="Times New Roman" w:hAnsi="Times New Roman" w:cs="Times New Roman"/>
          <w:sz w:val="24"/>
          <w:szCs w:val="24"/>
        </w:rPr>
        <w:t xml:space="preserve">”, and when the “Prairie Belle” explodes while racing on the river, Jim acts with immediate heroism, sacrificing himself to save others: “‘I’ll hold her nozzle </w:t>
      </w:r>
      <w:proofErr w:type="spellStart"/>
      <w:r w:rsidRPr="004C2270">
        <w:rPr>
          <w:rFonts w:ascii="Times New Roman" w:eastAsia="Times New Roman" w:hAnsi="Times New Roman" w:cs="Times New Roman"/>
          <w:sz w:val="24"/>
          <w:szCs w:val="24"/>
        </w:rPr>
        <w:t>agin</w:t>
      </w:r>
      <w:proofErr w:type="spellEnd"/>
      <w:r w:rsidRPr="004C2270">
        <w:rPr>
          <w:rFonts w:ascii="Times New Roman" w:eastAsia="Times New Roman" w:hAnsi="Times New Roman" w:cs="Times New Roman"/>
          <w:sz w:val="24"/>
          <w:szCs w:val="24"/>
        </w:rPr>
        <w:t xml:space="preserve"> the bank / Till the last galoot’s shore.’” “He weren’t no saint,” the narrator concludes in the poem’s most famous stanza:</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 xml:space="preserve">But at </w:t>
      </w:r>
      <w:proofErr w:type="spellStart"/>
      <w:r w:rsidRPr="004C2270">
        <w:rPr>
          <w:rFonts w:ascii="Times New Roman" w:eastAsia="Times New Roman" w:hAnsi="Times New Roman" w:cs="Times New Roman"/>
          <w:sz w:val="24"/>
          <w:szCs w:val="24"/>
        </w:rPr>
        <w:t>jedgement</w:t>
      </w:r>
      <w:proofErr w:type="spellEnd"/>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I’d run my chance with Jim,</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w:t>
      </w:r>
      <w:proofErr w:type="spellStart"/>
      <w:r w:rsidRPr="004C2270">
        <w:rPr>
          <w:rFonts w:ascii="Times New Roman" w:eastAsia="Times New Roman" w:hAnsi="Times New Roman" w:cs="Times New Roman"/>
          <w:sz w:val="24"/>
          <w:szCs w:val="24"/>
        </w:rPr>
        <w:t>Longside</w:t>
      </w:r>
      <w:proofErr w:type="spellEnd"/>
      <w:r w:rsidRPr="004C2270">
        <w:rPr>
          <w:rFonts w:ascii="Times New Roman" w:eastAsia="Times New Roman" w:hAnsi="Times New Roman" w:cs="Times New Roman"/>
          <w:sz w:val="24"/>
          <w:szCs w:val="24"/>
        </w:rPr>
        <w:t xml:space="preserve"> of some pious gentlemen</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That wouldn’t shake hands with him.</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 xml:space="preserve">He seen his duty, a dead-sure thing,– </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 xml:space="preserve">And went for it </w:t>
      </w:r>
      <w:proofErr w:type="spellStart"/>
      <w:r w:rsidRPr="004C2270">
        <w:rPr>
          <w:rFonts w:ascii="Times New Roman" w:eastAsia="Times New Roman" w:hAnsi="Times New Roman" w:cs="Times New Roman"/>
          <w:sz w:val="24"/>
          <w:szCs w:val="24"/>
        </w:rPr>
        <w:t>thar</w:t>
      </w:r>
      <w:proofErr w:type="spellEnd"/>
      <w:r w:rsidRPr="004C2270">
        <w:rPr>
          <w:rFonts w:ascii="Times New Roman" w:eastAsia="Times New Roman" w:hAnsi="Times New Roman" w:cs="Times New Roman"/>
          <w:sz w:val="24"/>
          <w:szCs w:val="24"/>
        </w:rPr>
        <w:t xml:space="preserve"> and then:</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 xml:space="preserve">And Christ </w:t>
      </w:r>
      <w:proofErr w:type="spellStart"/>
      <w:r w:rsidRPr="004C2270">
        <w:rPr>
          <w:rFonts w:ascii="Times New Roman" w:eastAsia="Times New Roman" w:hAnsi="Times New Roman" w:cs="Times New Roman"/>
          <w:sz w:val="24"/>
          <w:szCs w:val="24"/>
        </w:rPr>
        <w:t>aint</w:t>
      </w:r>
      <w:proofErr w:type="spellEnd"/>
      <w:r w:rsidRPr="004C2270">
        <w:rPr>
          <w:rFonts w:ascii="Times New Roman" w:eastAsia="Times New Roman" w:hAnsi="Times New Roman" w:cs="Times New Roman"/>
          <w:sz w:val="24"/>
          <w:szCs w:val="24"/>
        </w:rPr>
        <w:t xml:space="preserve"> a </w:t>
      </w:r>
      <w:proofErr w:type="spellStart"/>
      <w:r w:rsidRPr="004C2270">
        <w:rPr>
          <w:rFonts w:ascii="Times New Roman" w:eastAsia="Times New Roman" w:hAnsi="Times New Roman" w:cs="Times New Roman"/>
          <w:sz w:val="24"/>
          <w:szCs w:val="24"/>
        </w:rPr>
        <w:t>goin</w:t>
      </w:r>
      <w:proofErr w:type="spellEnd"/>
      <w:r w:rsidRPr="004C2270">
        <w:rPr>
          <w:rFonts w:ascii="Times New Roman" w:eastAsia="Times New Roman" w:hAnsi="Times New Roman" w:cs="Times New Roman"/>
          <w:sz w:val="24"/>
          <w:szCs w:val="24"/>
        </w:rPr>
        <w:t>’ to be too hard</w:t>
      </w:r>
    </w:p>
    <w:p w:rsidR="000F2C99" w:rsidRPr="004C2270" w:rsidRDefault="000F2C99" w:rsidP="00051513">
      <w:pPr>
        <w:pStyle w:val="Normal1"/>
        <w:spacing w:line="480" w:lineRule="auto"/>
        <w:ind w:left="720"/>
        <w:rPr>
          <w:rFonts w:ascii="Times New Roman" w:eastAsia="Times New Roman" w:hAnsi="Times New Roman" w:cs="Times New Roman"/>
          <w:sz w:val="24"/>
          <w:szCs w:val="24"/>
        </w:rPr>
      </w:pPr>
      <w:r w:rsidRPr="004C2270">
        <w:rPr>
          <w:rFonts w:ascii="Times New Roman" w:eastAsia="Times New Roman" w:hAnsi="Times New Roman" w:cs="Times New Roman"/>
          <w:sz w:val="24"/>
          <w:szCs w:val="24"/>
        </w:rPr>
        <w:t>On a man that died for men.</w:t>
      </w:r>
      <w:r w:rsidRPr="004C2270">
        <w:rPr>
          <w:rStyle w:val="FootnoteReference"/>
          <w:rFonts w:ascii="Times New Roman" w:eastAsia="Times New Roman" w:hAnsi="Times New Roman" w:cs="Times New Roman"/>
          <w:sz w:val="24"/>
          <w:szCs w:val="24"/>
        </w:rPr>
        <w:footnoteReference w:id="71"/>
      </w:r>
    </w:p>
    <w:p w:rsidR="000F2C99" w:rsidRDefault="000F2C99" w:rsidP="00051513">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 xml:space="preserve">The fame of “Jim </w:t>
      </w:r>
      <w:proofErr w:type="spellStart"/>
      <w:r w:rsidRPr="004C2270">
        <w:rPr>
          <w:rFonts w:ascii="Times New Roman" w:hAnsi="Times New Roman" w:cs="Times New Roman"/>
          <w:sz w:val="24"/>
          <w:szCs w:val="24"/>
        </w:rPr>
        <w:t>Bludso</w:t>
      </w:r>
      <w:proofErr w:type="spellEnd"/>
      <w:r w:rsidRPr="004C2270">
        <w:rPr>
          <w:rFonts w:ascii="Times New Roman" w:hAnsi="Times New Roman" w:cs="Times New Roman"/>
          <w:sz w:val="24"/>
          <w:szCs w:val="24"/>
        </w:rPr>
        <w:t>” travelled far and wide, and was clearly influential in its depiction of life and men o</w:t>
      </w:r>
      <w:r>
        <w:rPr>
          <w:rFonts w:ascii="Times New Roman" w:hAnsi="Times New Roman" w:cs="Times New Roman"/>
          <w:sz w:val="24"/>
          <w:szCs w:val="24"/>
        </w:rPr>
        <w:t>n the river. In his account of “A Western River-Race”</w:t>
      </w:r>
      <w:r w:rsidRPr="004C2270">
        <w:rPr>
          <w:rFonts w:ascii="Times New Roman" w:hAnsi="Times New Roman" w:cs="Times New Roman"/>
          <w:sz w:val="24"/>
          <w:szCs w:val="24"/>
        </w:rPr>
        <w:t xml:space="preserve">, for example, de Leon noted that the “rough old river-dog” piloting the boat, “was cast rather in the Jim </w:t>
      </w:r>
      <w:proofErr w:type="spellStart"/>
      <w:r w:rsidRPr="004C2270">
        <w:rPr>
          <w:rFonts w:ascii="Times New Roman" w:hAnsi="Times New Roman" w:cs="Times New Roman"/>
          <w:sz w:val="24"/>
          <w:szCs w:val="24"/>
        </w:rPr>
        <w:t>Bludso</w:t>
      </w:r>
      <w:proofErr w:type="spellEnd"/>
      <w:r w:rsidRPr="004C2270">
        <w:rPr>
          <w:rFonts w:ascii="Times New Roman" w:hAnsi="Times New Roman" w:cs="Times New Roman"/>
          <w:sz w:val="24"/>
          <w:szCs w:val="24"/>
        </w:rPr>
        <w:t xml:space="preserve"> mould.”</w:t>
      </w:r>
      <w:r w:rsidRPr="004C2270">
        <w:rPr>
          <w:rStyle w:val="FootnoteReference"/>
          <w:rFonts w:ascii="Times New Roman" w:hAnsi="Times New Roman" w:cs="Times New Roman"/>
          <w:sz w:val="24"/>
          <w:szCs w:val="24"/>
        </w:rPr>
        <w:footnoteReference w:id="72"/>
      </w:r>
      <w:r w:rsidRPr="004C2270">
        <w:rPr>
          <w:rFonts w:ascii="Times New Roman" w:hAnsi="Times New Roman" w:cs="Times New Roman"/>
          <w:sz w:val="24"/>
          <w:szCs w:val="24"/>
        </w:rPr>
        <w:t xml:space="preserve"> One prominent fan was George Eliot who, at a literary gathering, apparently declared “Jim </w:t>
      </w:r>
      <w:proofErr w:type="spellStart"/>
      <w:r w:rsidRPr="004C2270">
        <w:rPr>
          <w:rFonts w:ascii="Times New Roman" w:hAnsi="Times New Roman" w:cs="Times New Roman"/>
          <w:sz w:val="24"/>
          <w:szCs w:val="24"/>
        </w:rPr>
        <w:t>Bludso</w:t>
      </w:r>
      <w:proofErr w:type="spellEnd"/>
      <w:r w:rsidRPr="004C2270">
        <w:rPr>
          <w:rFonts w:ascii="Times New Roman" w:hAnsi="Times New Roman" w:cs="Times New Roman"/>
          <w:sz w:val="24"/>
          <w:szCs w:val="24"/>
        </w:rPr>
        <w:t>” to be “one of the finest gems in the English language”, before reciting it from memory, “the tears flowing from her eyes as she spoke the closing lines.”</w:t>
      </w:r>
      <w:r w:rsidRPr="004C2270">
        <w:rPr>
          <w:rStyle w:val="FootnoteReference"/>
          <w:rFonts w:ascii="Times New Roman" w:hAnsi="Times New Roman" w:cs="Times New Roman"/>
          <w:sz w:val="24"/>
          <w:szCs w:val="24"/>
        </w:rPr>
        <w:footnoteReference w:id="73"/>
      </w:r>
    </w:p>
    <w:p w:rsidR="000F2C99" w:rsidRPr="004C2270" w:rsidRDefault="000F2C99" w:rsidP="00051513">
      <w:pPr>
        <w:pStyle w:val="Normal1"/>
        <w:spacing w:line="480" w:lineRule="auto"/>
        <w:rPr>
          <w:rFonts w:ascii="Times New Roman" w:eastAsia="Times New Roman" w:hAnsi="Times New Roman" w:cs="Times New Roman"/>
          <w:sz w:val="24"/>
          <w:szCs w:val="24"/>
        </w:rPr>
      </w:pP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eastAsia="Times New Roman" w:hAnsi="Times New Roman" w:cs="Times New Roman"/>
          <w:sz w:val="24"/>
          <w:szCs w:val="24"/>
        </w:rPr>
        <w:t xml:space="preserve">Mark Twain, too, was paying attention. </w:t>
      </w:r>
      <w:r w:rsidRPr="004C2270">
        <w:rPr>
          <w:rFonts w:ascii="Times New Roman" w:hAnsi="Times New Roman" w:cs="Times New Roman"/>
          <w:sz w:val="24"/>
          <w:szCs w:val="24"/>
        </w:rPr>
        <w:t xml:space="preserve">He wrote to Hay immediately after the poem’s publication with, in Hay’s words, “generous commendations” – but also to let him know, as Hay put it, “that I was all wrong making him an engineer, – that only a pilot could have done what I represented him as doing.” Hay replied agreeably and enthusiastically to Twain, “I think the pilot is a much more appropriate and picturesque personage and should certainly have used him except for the fact that I knew Jim </w:t>
      </w:r>
      <w:proofErr w:type="spellStart"/>
      <w:r w:rsidRPr="004C2270">
        <w:rPr>
          <w:rFonts w:ascii="Times New Roman" w:hAnsi="Times New Roman" w:cs="Times New Roman"/>
          <w:sz w:val="24"/>
          <w:szCs w:val="24"/>
        </w:rPr>
        <w:t>Bludso</w:t>
      </w:r>
      <w:proofErr w:type="spellEnd"/>
      <w:r w:rsidRPr="004C2270">
        <w:rPr>
          <w:rFonts w:ascii="Times New Roman" w:hAnsi="Times New Roman" w:cs="Times New Roman"/>
          <w:sz w:val="24"/>
          <w:szCs w:val="24"/>
        </w:rPr>
        <w:t xml:space="preserve"> and he was an engineer and did just what I said.”</w:t>
      </w:r>
      <w:r w:rsidRPr="004C2270">
        <w:rPr>
          <w:rStyle w:val="FootnoteReference"/>
          <w:rFonts w:ascii="Times New Roman" w:hAnsi="Times New Roman" w:cs="Times New Roman"/>
          <w:sz w:val="24"/>
          <w:szCs w:val="24"/>
        </w:rPr>
        <w:footnoteReference w:id="74"/>
      </w:r>
      <w:r w:rsidRPr="004C2270">
        <w:rPr>
          <w:rFonts w:ascii="Times New Roman" w:hAnsi="Times New Roman" w:cs="Times New Roman"/>
          <w:sz w:val="24"/>
          <w:szCs w:val="24"/>
        </w:rPr>
        <w:t xml:space="preserve"> The quibble evidently lingered, however. In correspondence with George Cary Eggleston – himself an Indianan – after the turn of the twentieth century, Hay was still defending his decision to make Jim </w:t>
      </w:r>
      <w:proofErr w:type="spellStart"/>
      <w:r w:rsidRPr="004C2270">
        <w:rPr>
          <w:rFonts w:ascii="Times New Roman" w:hAnsi="Times New Roman" w:cs="Times New Roman"/>
          <w:sz w:val="24"/>
          <w:szCs w:val="24"/>
        </w:rPr>
        <w:t>Bludso</w:t>
      </w:r>
      <w:proofErr w:type="spellEnd"/>
      <w:r w:rsidRPr="004C2270">
        <w:rPr>
          <w:rFonts w:ascii="Times New Roman" w:hAnsi="Times New Roman" w:cs="Times New Roman"/>
          <w:sz w:val="24"/>
          <w:szCs w:val="24"/>
        </w:rPr>
        <w:t xml:space="preserve"> an engineer. Eggleston, however, responded by telling Hay a story about a similarly heroic pilot that he had heard from the lips of one </w:t>
      </w:r>
      <w:r>
        <w:rPr>
          <w:rFonts w:ascii="Times New Roman" w:hAnsi="Times New Roman" w:cs="Times New Roman"/>
          <w:sz w:val="24"/>
          <w:szCs w:val="24"/>
        </w:rPr>
        <w:t xml:space="preserve">particularly </w:t>
      </w:r>
      <w:r w:rsidRPr="004C2270">
        <w:rPr>
          <w:rFonts w:ascii="Times New Roman" w:hAnsi="Times New Roman" w:cs="Times New Roman"/>
          <w:sz w:val="24"/>
          <w:szCs w:val="24"/>
        </w:rPr>
        <w:t>notable figure from the river, closing the circle between life and art: “The details of the story were related to me by Captain John Cannon, of the steamer ‘Robert E. Lee,’ and the weather-beaten old navigator was not ashamed of the tears that trickled down his cheeks as he told the tale.”</w:t>
      </w:r>
      <w:r w:rsidRPr="004C2270">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w:t>
      </w:r>
    </w:p>
    <w:p w:rsidR="000F2C99" w:rsidRPr="004C2270" w:rsidRDefault="000F2C99" w:rsidP="00051513">
      <w:pPr>
        <w:pStyle w:val="Normal1"/>
        <w:spacing w:line="480" w:lineRule="auto"/>
        <w:rPr>
          <w:rFonts w:ascii="Times New Roman" w:hAnsi="Times New Roman" w:cs="Times New Roman"/>
          <w:sz w:val="24"/>
          <w:szCs w:val="24"/>
        </w:rPr>
      </w:pP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 xml:space="preserve">Another Eggleston – Edward, brother of George Cary – would also turn to life on the river for subject matter in the post-war decade. Edward Eggleston is now best remembered for </w:t>
      </w:r>
      <w:r w:rsidRPr="004C2270">
        <w:rPr>
          <w:rFonts w:ascii="Times New Roman" w:hAnsi="Times New Roman" w:cs="Times New Roman"/>
          <w:i/>
          <w:sz w:val="24"/>
          <w:szCs w:val="24"/>
        </w:rPr>
        <w:t>The Hoosier Schoolmaster</w:t>
      </w:r>
      <w:r w:rsidRPr="004C2270">
        <w:rPr>
          <w:rFonts w:ascii="Times New Roman" w:hAnsi="Times New Roman" w:cs="Times New Roman"/>
          <w:sz w:val="24"/>
          <w:szCs w:val="24"/>
        </w:rPr>
        <w:t xml:space="preserve"> (1871) – an enormously popular and influential novel dealing with antebellum life in Indiana</w:t>
      </w:r>
      <w:r>
        <w:rPr>
          <w:rFonts w:ascii="Times New Roman" w:hAnsi="Times New Roman" w:cs="Times New Roman"/>
          <w:sz w:val="24"/>
          <w:szCs w:val="24"/>
        </w:rPr>
        <w:t>. As Mark Storey describes, it i</w:t>
      </w:r>
      <w:r w:rsidRPr="004C2270">
        <w:rPr>
          <w:rFonts w:ascii="Times New Roman" w:hAnsi="Times New Roman" w:cs="Times New Roman"/>
          <w:sz w:val="24"/>
          <w:szCs w:val="24"/>
        </w:rPr>
        <w:t>s also a text that, deeply expressive of its moment, “sits uneasily between the sentimentality of popular fiction and the emerging self-consciousness of literary realism.”</w:t>
      </w:r>
      <w:r w:rsidRPr="004C2270">
        <w:rPr>
          <w:rStyle w:val="FootnoteReference"/>
          <w:rFonts w:ascii="Times New Roman" w:hAnsi="Times New Roman" w:cs="Times New Roman"/>
          <w:sz w:val="24"/>
          <w:szCs w:val="24"/>
        </w:rPr>
        <w:footnoteReference w:id="76"/>
      </w:r>
      <w:r w:rsidRPr="004C2270">
        <w:rPr>
          <w:rFonts w:ascii="Times New Roman" w:hAnsi="Times New Roman" w:cs="Times New Roman"/>
          <w:sz w:val="24"/>
          <w:szCs w:val="24"/>
        </w:rPr>
        <w:t xml:space="preserve"> His next book, </w:t>
      </w:r>
      <w:r w:rsidRPr="004C2270">
        <w:rPr>
          <w:rFonts w:ascii="Times New Roman" w:hAnsi="Times New Roman" w:cs="Times New Roman"/>
          <w:i/>
          <w:sz w:val="24"/>
          <w:szCs w:val="24"/>
        </w:rPr>
        <w:t>The End of the World</w:t>
      </w:r>
      <w:r w:rsidRPr="004C2270">
        <w:rPr>
          <w:rFonts w:ascii="Times New Roman" w:hAnsi="Times New Roman" w:cs="Times New Roman"/>
          <w:sz w:val="24"/>
          <w:szCs w:val="24"/>
        </w:rPr>
        <w:t xml:space="preserve"> (1872) devoted </w:t>
      </w:r>
      <w:r>
        <w:rPr>
          <w:rFonts w:ascii="Times New Roman" w:hAnsi="Times New Roman" w:cs="Times New Roman"/>
          <w:sz w:val="24"/>
          <w:szCs w:val="24"/>
        </w:rPr>
        <w:t>significant</w:t>
      </w:r>
      <w:r w:rsidRPr="004C2270">
        <w:rPr>
          <w:rFonts w:ascii="Times New Roman" w:hAnsi="Times New Roman" w:cs="Times New Roman"/>
          <w:sz w:val="24"/>
          <w:szCs w:val="24"/>
        </w:rPr>
        <w:t xml:space="preserve"> attention to the nature of antebellum life on the Western rivers.</w:t>
      </w:r>
      <w:r w:rsidRPr="004C2270">
        <w:rPr>
          <w:rStyle w:val="FootnoteReference"/>
          <w:rFonts w:ascii="Times New Roman" w:hAnsi="Times New Roman" w:cs="Times New Roman"/>
          <w:sz w:val="24"/>
          <w:szCs w:val="24"/>
        </w:rPr>
        <w:footnoteReference w:id="77"/>
      </w:r>
      <w:r w:rsidRPr="004C2270">
        <w:rPr>
          <w:rFonts w:ascii="Times New Roman" w:hAnsi="Times New Roman" w:cs="Times New Roman"/>
          <w:sz w:val="24"/>
          <w:szCs w:val="24"/>
        </w:rPr>
        <w:t xml:space="preserve"> </w:t>
      </w:r>
    </w:p>
    <w:p w:rsidR="000F2C99" w:rsidRPr="004C2270" w:rsidRDefault="000F2C99" w:rsidP="00051513">
      <w:pPr>
        <w:pStyle w:val="Normal1"/>
        <w:spacing w:line="480" w:lineRule="auto"/>
        <w:rPr>
          <w:rFonts w:ascii="Times New Roman" w:hAnsi="Times New Roman" w:cs="Times New Roman"/>
          <w:sz w:val="24"/>
          <w:szCs w:val="24"/>
        </w:rPr>
      </w:pP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 xml:space="preserve">The book’s noble German hero August </w:t>
      </w:r>
      <w:proofErr w:type="spellStart"/>
      <w:r w:rsidRPr="004C2270">
        <w:rPr>
          <w:rFonts w:ascii="Times New Roman" w:hAnsi="Times New Roman" w:cs="Times New Roman"/>
          <w:sz w:val="24"/>
          <w:szCs w:val="24"/>
        </w:rPr>
        <w:t>Wehle</w:t>
      </w:r>
      <w:proofErr w:type="spellEnd"/>
      <w:r w:rsidRPr="004C2270">
        <w:rPr>
          <w:rFonts w:ascii="Times New Roman" w:hAnsi="Times New Roman" w:cs="Times New Roman"/>
          <w:sz w:val="24"/>
          <w:szCs w:val="24"/>
        </w:rPr>
        <w:t xml:space="preserve"> – disappointed in love, racially abused, and falsely accused of robbery – decides, as one character puts it, “to take to steamboat life in hopes of </w:t>
      </w:r>
      <w:proofErr w:type="spellStart"/>
      <w:r w:rsidRPr="004C2270">
        <w:rPr>
          <w:rFonts w:ascii="Times New Roman" w:hAnsi="Times New Roman" w:cs="Times New Roman"/>
          <w:sz w:val="24"/>
          <w:szCs w:val="24"/>
        </w:rPr>
        <w:t>havin</w:t>
      </w:r>
      <w:proofErr w:type="spellEnd"/>
      <w:r w:rsidRPr="004C2270">
        <w:rPr>
          <w:rFonts w:ascii="Times New Roman" w:hAnsi="Times New Roman" w:cs="Times New Roman"/>
          <w:sz w:val="24"/>
          <w:szCs w:val="24"/>
        </w:rPr>
        <w:t xml:space="preserve">’ your </w:t>
      </w:r>
      <w:proofErr w:type="spellStart"/>
      <w:r w:rsidRPr="004C2270">
        <w:rPr>
          <w:rFonts w:ascii="Times New Roman" w:hAnsi="Times New Roman" w:cs="Times New Roman"/>
          <w:sz w:val="24"/>
          <w:szCs w:val="24"/>
        </w:rPr>
        <w:t>sperrits</w:t>
      </w:r>
      <w:proofErr w:type="spellEnd"/>
      <w:r w:rsidRPr="004C2270">
        <w:rPr>
          <w:rFonts w:ascii="Times New Roman" w:hAnsi="Times New Roman" w:cs="Times New Roman"/>
          <w:sz w:val="24"/>
          <w:szCs w:val="24"/>
        </w:rPr>
        <w:t xml:space="preserve"> raised by </w:t>
      </w:r>
      <w:proofErr w:type="spellStart"/>
      <w:r w:rsidRPr="004C2270">
        <w:rPr>
          <w:rFonts w:ascii="Times New Roman" w:hAnsi="Times New Roman" w:cs="Times New Roman"/>
          <w:sz w:val="24"/>
          <w:szCs w:val="24"/>
        </w:rPr>
        <w:t>bein</w:t>
      </w:r>
      <w:proofErr w:type="spellEnd"/>
      <w:r w:rsidRPr="004C2270">
        <w:rPr>
          <w:rFonts w:ascii="Times New Roman" w:hAnsi="Times New Roman" w:cs="Times New Roman"/>
          <w:sz w:val="24"/>
          <w:szCs w:val="24"/>
        </w:rPr>
        <w:t xml:space="preserve">’ </w:t>
      </w:r>
      <w:proofErr w:type="spellStart"/>
      <w:r w:rsidRPr="004C2270">
        <w:rPr>
          <w:rFonts w:ascii="Times New Roman" w:hAnsi="Times New Roman" w:cs="Times New Roman"/>
          <w:sz w:val="24"/>
          <w:szCs w:val="24"/>
        </w:rPr>
        <w:t>blowed</w:t>
      </w:r>
      <w:proofErr w:type="spellEnd"/>
      <w:r w:rsidRPr="004C2270">
        <w:rPr>
          <w:rFonts w:ascii="Times New Roman" w:hAnsi="Times New Roman" w:cs="Times New Roman"/>
          <w:sz w:val="24"/>
          <w:szCs w:val="24"/>
        </w:rPr>
        <w:t xml:space="preserve"> up.”</w:t>
      </w:r>
      <w:r w:rsidRPr="004C2270">
        <w:rPr>
          <w:rStyle w:val="FootnoteReference"/>
          <w:rFonts w:ascii="Times New Roman" w:hAnsi="Times New Roman" w:cs="Times New Roman"/>
          <w:sz w:val="24"/>
          <w:szCs w:val="24"/>
        </w:rPr>
        <w:footnoteReference w:id="78"/>
      </w:r>
      <w:r w:rsidRPr="004C2270">
        <w:rPr>
          <w:rFonts w:ascii="Times New Roman" w:hAnsi="Times New Roman" w:cs="Times New Roman"/>
          <w:sz w:val="24"/>
          <w:szCs w:val="24"/>
        </w:rPr>
        <w:t xml:space="preserve"> In many ways, August’s luck does not improve on the river. Employed as a “‘striker,’ as the engineer’s apprentice was called”, he first makes good progress, allowing Eggleston, echoing the ethos of Jim </w:t>
      </w:r>
      <w:proofErr w:type="spellStart"/>
      <w:r w:rsidRPr="004C2270">
        <w:rPr>
          <w:rFonts w:ascii="Times New Roman" w:hAnsi="Times New Roman" w:cs="Times New Roman"/>
          <w:sz w:val="24"/>
          <w:szCs w:val="24"/>
        </w:rPr>
        <w:t>Bludso</w:t>
      </w:r>
      <w:proofErr w:type="spellEnd"/>
      <w:r w:rsidRPr="004C2270">
        <w:rPr>
          <w:rFonts w:ascii="Times New Roman" w:hAnsi="Times New Roman" w:cs="Times New Roman"/>
          <w:sz w:val="24"/>
          <w:szCs w:val="24"/>
        </w:rPr>
        <w:t>, to meditate on his new position:</w:t>
      </w:r>
    </w:p>
    <w:p w:rsidR="000F2C99" w:rsidRPr="004C2270" w:rsidRDefault="000F2C99" w:rsidP="00051513">
      <w:pPr>
        <w:pStyle w:val="Normal1"/>
        <w:spacing w:line="480" w:lineRule="auto"/>
        <w:ind w:left="720"/>
        <w:rPr>
          <w:rFonts w:ascii="Times New Roman" w:hAnsi="Times New Roman" w:cs="Times New Roman"/>
          <w:sz w:val="24"/>
          <w:szCs w:val="24"/>
        </w:rPr>
      </w:pPr>
      <w:r w:rsidRPr="004C2270">
        <w:rPr>
          <w:rFonts w:ascii="Times New Roman" w:hAnsi="Times New Roman" w:cs="Times New Roman"/>
          <w:sz w:val="24"/>
          <w:szCs w:val="24"/>
        </w:rPr>
        <w:t xml:space="preserve">The alarm-bell rang in the engine-room, and </w:t>
      </w:r>
      <w:proofErr w:type="spellStart"/>
      <w:r w:rsidRPr="004C2270">
        <w:rPr>
          <w:rFonts w:ascii="Times New Roman" w:hAnsi="Times New Roman" w:cs="Times New Roman"/>
          <w:sz w:val="24"/>
          <w:szCs w:val="24"/>
        </w:rPr>
        <w:t>Wehle</w:t>
      </w:r>
      <w:proofErr w:type="spellEnd"/>
      <w:r w:rsidRPr="004C2270">
        <w:rPr>
          <w:rFonts w:ascii="Times New Roman" w:hAnsi="Times New Roman" w:cs="Times New Roman"/>
          <w:sz w:val="24"/>
          <w:szCs w:val="24"/>
        </w:rPr>
        <w:t xml:space="preserve"> stood by his engine [...] There is something fine in the faith with which an engineer obeys the bell of the pilot, not knowing what may be ahead, not inquiring what may be the effect of the order, but only doing exactly what he is bid when he is bid.</w:t>
      </w:r>
      <w:r w:rsidRPr="004C2270">
        <w:rPr>
          <w:rStyle w:val="FootnoteReference"/>
          <w:rFonts w:ascii="Times New Roman" w:hAnsi="Times New Roman" w:cs="Times New Roman"/>
          <w:sz w:val="24"/>
          <w:szCs w:val="24"/>
        </w:rPr>
        <w:footnoteReference w:id="79"/>
      </w: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But Eggleston’s picture of life on the river is ultimately a bleak one: gamblers operate on August’s steamboat. He tries to break up their dishonest game, and ultimately saves one of them from a lynching. His reward is to be unjustly fired, not knowing that one of his captain’s “perquisites” was “a percentage of the gamblers’ gains [...] and he was not the only steamboat captain who profited by nice little games in the cabin upon which he closed both eyes.”</w:t>
      </w:r>
      <w:r w:rsidRPr="004C2270">
        <w:rPr>
          <w:rStyle w:val="FootnoteReference"/>
          <w:rFonts w:ascii="Times New Roman" w:hAnsi="Times New Roman" w:cs="Times New Roman"/>
          <w:sz w:val="24"/>
          <w:szCs w:val="24"/>
        </w:rPr>
        <w:footnoteReference w:id="80"/>
      </w:r>
      <w:r w:rsidRPr="004C2270">
        <w:rPr>
          <w:rFonts w:ascii="Times New Roman" w:hAnsi="Times New Roman" w:cs="Times New Roman"/>
          <w:sz w:val="24"/>
          <w:szCs w:val="24"/>
        </w:rPr>
        <w:t xml:space="preserve"> Reviewing </w:t>
      </w:r>
      <w:r w:rsidRPr="004C2270">
        <w:rPr>
          <w:rFonts w:ascii="Times New Roman" w:hAnsi="Times New Roman" w:cs="Times New Roman"/>
          <w:i/>
          <w:sz w:val="24"/>
          <w:szCs w:val="24"/>
        </w:rPr>
        <w:t>The End of the World</w:t>
      </w:r>
      <w:r w:rsidRPr="004C2270">
        <w:rPr>
          <w:rFonts w:ascii="Times New Roman" w:hAnsi="Times New Roman" w:cs="Times New Roman"/>
          <w:sz w:val="24"/>
          <w:szCs w:val="24"/>
        </w:rPr>
        <w:t xml:space="preserve"> for the </w:t>
      </w:r>
      <w:r w:rsidRPr="004C2270">
        <w:rPr>
          <w:rFonts w:ascii="Times New Roman" w:hAnsi="Times New Roman" w:cs="Times New Roman"/>
          <w:i/>
          <w:sz w:val="24"/>
          <w:szCs w:val="24"/>
        </w:rPr>
        <w:t>Atlantic</w:t>
      </w:r>
      <w:r w:rsidRPr="004C2270">
        <w:rPr>
          <w:rFonts w:ascii="Times New Roman" w:hAnsi="Times New Roman" w:cs="Times New Roman"/>
          <w:sz w:val="24"/>
          <w:szCs w:val="24"/>
        </w:rPr>
        <w:t>, Howells particularly approved of the “great reality in the characters,” singling out “the gamblers on the river-steamboat” and the boat’s “‘mud-clerk.’”</w:t>
      </w:r>
      <w:r w:rsidRPr="004C2270">
        <w:rPr>
          <w:rStyle w:val="FootnoteReference"/>
          <w:rFonts w:ascii="Times New Roman" w:hAnsi="Times New Roman" w:cs="Times New Roman"/>
          <w:sz w:val="24"/>
          <w:szCs w:val="24"/>
        </w:rPr>
        <w:footnoteReference w:id="81"/>
      </w:r>
      <w:r w:rsidRPr="004C2270">
        <w:rPr>
          <w:rFonts w:ascii="Times New Roman" w:hAnsi="Times New Roman" w:cs="Times New Roman"/>
          <w:sz w:val="24"/>
          <w:szCs w:val="24"/>
        </w:rPr>
        <w:t xml:space="preserve"> Twain, again, was paying attention too, at least to Eggleston’s success. While trying to drum up some favourable reviews for </w:t>
      </w:r>
      <w:r w:rsidRPr="004C2270">
        <w:rPr>
          <w:rFonts w:ascii="Times New Roman" w:hAnsi="Times New Roman" w:cs="Times New Roman"/>
          <w:i/>
          <w:sz w:val="24"/>
          <w:szCs w:val="24"/>
        </w:rPr>
        <w:t>The Gilded Age</w:t>
      </w:r>
      <w:r w:rsidRPr="004C2270">
        <w:rPr>
          <w:rFonts w:ascii="Times New Roman" w:hAnsi="Times New Roman" w:cs="Times New Roman"/>
          <w:sz w:val="24"/>
          <w:szCs w:val="24"/>
        </w:rPr>
        <w:t xml:space="preserve"> in 1873, </w:t>
      </w:r>
      <w:proofErr w:type="gramStart"/>
      <w:r w:rsidRPr="004C2270">
        <w:rPr>
          <w:rFonts w:ascii="Times New Roman" w:hAnsi="Times New Roman" w:cs="Times New Roman"/>
          <w:sz w:val="24"/>
          <w:szCs w:val="24"/>
        </w:rPr>
        <w:t>Twain</w:t>
      </w:r>
      <w:proofErr w:type="gramEnd"/>
      <w:r w:rsidRPr="004C2270">
        <w:rPr>
          <w:rFonts w:ascii="Times New Roman" w:hAnsi="Times New Roman" w:cs="Times New Roman"/>
          <w:sz w:val="24"/>
          <w:szCs w:val="24"/>
        </w:rPr>
        <w:t xml:space="preserve"> bristled at the praise being lavished on Eggleston. He clipped one notice which referred to Eggleston’s books as “literary events” and “the success of genuineness”, and sent it to Whitelaw Reid, then editor of the </w:t>
      </w:r>
      <w:r w:rsidRPr="004C2270">
        <w:rPr>
          <w:rFonts w:ascii="Times New Roman" w:hAnsi="Times New Roman" w:cs="Times New Roman"/>
          <w:i/>
          <w:sz w:val="24"/>
          <w:szCs w:val="24"/>
        </w:rPr>
        <w:t>New York Tribune</w:t>
      </w:r>
      <w:r w:rsidRPr="004C2270">
        <w:rPr>
          <w:rFonts w:ascii="Times New Roman" w:hAnsi="Times New Roman" w:cs="Times New Roman"/>
          <w:sz w:val="24"/>
          <w:szCs w:val="24"/>
        </w:rPr>
        <w:t>, with certain passages scornfully underlined, noting that Eggleston’s latest novel was “an absolutely worthless book.”</w:t>
      </w:r>
      <w:r w:rsidRPr="004C2270">
        <w:rPr>
          <w:rStyle w:val="FootnoteReference"/>
          <w:rFonts w:ascii="Times New Roman" w:hAnsi="Times New Roman" w:cs="Times New Roman"/>
          <w:sz w:val="24"/>
          <w:szCs w:val="24"/>
        </w:rPr>
        <w:footnoteReference w:id="82"/>
      </w:r>
    </w:p>
    <w:p w:rsidR="000F2C99" w:rsidRPr="004C2270" w:rsidRDefault="000F2C99" w:rsidP="00051513">
      <w:pPr>
        <w:pStyle w:val="Normal1"/>
        <w:spacing w:line="480" w:lineRule="auto"/>
        <w:rPr>
          <w:rFonts w:ascii="Times New Roman" w:hAnsi="Times New Roman" w:cs="Times New Roman"/>
          <w:sz w:val="24"/>
          <w:szCs w:val="24"/>
        </w:rPr>
      </w:pPr>
    </w:p>
    <w:p w:rsidR="000F2C99" w:rsidRPr="004C2270" w:rsidRDefault="000F2C99" w:rsidP="00051513">
      <w:pPr>
        <w:pStyle w:val="Normal1"/>
        <w:spacing w:line="480" w:lineRule="auto"/>
        <w:rPr>
          <w:rFonts w:ascii="Times New Roman" w:hAnsi="Times New Roman" w:cs="Times New Roman"/>
          <w:sz w:val="24"/>
          <w:szCs w:val="24"/>
        </w:rPr>
      </w:pPr>
      <w:r>
        <w:rPr>
          <w:rFonts w:ascii="Times New Roman" w:hAnsi="Times New Roman" w:cs="Times New Roman"/>
          <w:sz w:val="24"/>
          <w:szCs w:val="24"/>
        </w:rPr>
        <w:t>Another voice</w:t>
      </w:r>
      <w:r w:rsidRPr="004C2270">
        <w:rPr>
          <w:rFonts w:ascii="Times New Roman" w:hAnsi="Times New Roman" w:cs="Times New Roman"/>
          <w:sz w:val="24"/>
          <w:szCs w:val="24"/>
        </w:rPr>
        <w:t xml:space="preserve"> – forgotten now, but very significant to Twain and his circle in the early 1870s – was also developing its own very particular vision of the river at this moment. Ralph</w:t>
      </w:r>
      <w:r>
        <w:rPr>
          <w:rFonts w:ascii="Times New Roman" w:hAnsi="Times New Roman" w:cs="Times New Roman"/>
          <w:sz w:val="24"/>
          <w:szCs w:val="24"/>
        </w:rPr>
        <w:t xml:space="preserve"> Keeler lived a life </w:t>
      </w:r>
      <w:r w:rsidRPr="004C2270">
        <w:rPr>
          <w:rFonts w:ascii="Times New Roman" w:hAnsi="Times New Roman" w:cs="Times New Roman"/>
          <w:sz w:val="24"/>
          <w:szCs w:val="24"/>
        </w:rPr>
        <w:t>almost unrivalled for its unlikely twists and turns. Born in Ohio, orphaned at the age of eight, and passed between relatives “very much as wood is loaded upon Mississippi steamboats,” Keeler ran away from home at the age of 11.</w:t>
      </w:r>
      <w:r w:rsidRPr="004C2270">
        <w:rPr>
          <w:rStyle w:val="FootnoteReference"/>
          <w:rFonts w:ascii="Times New Roman" w:hAnsi="Times New Roman" w:cs="Times New Roman"/>
          <w:sz w:val="24"/>
          <w:szCs w:val="24"/>
        </w:rPr>
        <w:footnoteReference w:id="83"/>
      </w:r>
      <w:r w:rsidRPr="004C2270">
        <w:rPr>
          <w:rFonts w:ascii="Times New Roman" w:hAnsi="Times New Roman" w:cs="Times New Roman"/>
          <w:sz w:val="24"/>
          <w:szCs w:val="24"/>
        </w:rPr>
        <w:t xml:space="preserve"> Thereafter, he scraped together a meagre existence as a cabi</w:t>
      </w:r>
      <w:r>
        <w:rPr>
          <w:rFonts w:ascii="Times New Roman" w:hAnsi="Times New Roman" w:cs="Times New Roman"/>
          <w:sz w:val="24"/>
          <w:szCs w:val="24"/>
        </w:rPr>
        <w:t>n boy on Lake Erie steamboats</w:t>
      </w:r>
      <w:r w:rsidRPr="004C2270">
        <w:rPr>
          <w:rFonts w:ascii="Times New Roman" w:hAnsi="Times New Roman" w:cs="Times New Roman"/>
          <w:sz w:val="24"/>
          <w:szCs w:val="24"/>
        </w:rPr>
        <w:t xml:space="preserve"> before discovering a modicum of fame, if not much fortune, as a “juvenile prodigy of jig-dancing and negro-minstrelsy”, travelling the Mississippi on a showboat.</w:t>
      </w:r>
      <w:r w:rsidRPr="004C2270">
        <w:rPr>
          <w:rStyle w:val="FootnoteReference"/>
          <w:rFonts w:ascii="Times New Roman" w:hAnsi="Times New Roman" w:cs="Times New Roman"/>
          <w:sz w:val="24"/>
          <w:szCs w:val="24"/>
        </w:rPr>
        <w:footnoteReference w:id="84"/>
      </w:r>
      <w:r w:rsidRPr="004C2270">
        <w:rPr>
          <w:rFonts w:ascii="Times New Roman" w:hAnsi="Times New Roman" w:cs="Times New Roman"/>
          <w:sz w:val="24"/>
          <w:szCs w:val="24"/>
        </w:rPr>
        <w:t xml:space="preserve"> Giving up the stage to pursue his education and travel in Europe, he then spent time in San Francisco, where he first met </w:t>
      </w:r>
      <w:proofErr w:type="gramStart"/>
      <w:r w:rsidRPr="004C2270">
        <w:rPr>
          <w:rFonts w:ascii="Times New Roman" w:hAnsi="Times New Roman" w:cs="Times New Roman"/>
          <w:sz w:val="24"/>
          <w:szCs w:val="24"/>
        </w:rPr>
        <w:t>Twain</w:t>
      </w:r>
      <w:proofErr w:type="gramEnd"/>
      <w:r w:rsidRPr="004C2270">
        <w:rPr>
          <w:rFonts w:ascii="Times New Roman" w:hAnsi="Times New Roman" w:cs="Times New Roman"/>
          <w:sz w:val="24"/>
          <w:szCs w:val="24"/>
        </w:rPr>
        <w:t xml:space="preserve">, and started writing. Then, like </w:t>
      </w:r>
      <w:proofErr w:type="gramStart"/>
      <w:r w:rsidRPr="004C2270">
        <w:rPr>
          <w:rFonts w:ascii="Times New Roman" w:hAnsi="Times New Roman" w:cs="Times New Roman"/>
          <w:sz w:val="24"/>
          <w:szCs w:val="24"/>
        </w:rPr>
        <w:t>Twain</w:t>
      </w:r>
      <w:proofErr w:type="gramEnd"/>
      <w:r w:rsidRPr="004C2270">
        <w:rPr>
          <w:rFonts w:ascii="Times New Roman" w:hAnsi="Times New Roman" w:cs="Times New Roman"/>
          <w:sz w:val="24"/>
          <w:szCs w:val="24"/>
        </w:rPr>
        <w:t>, he moved east, working and writing for a variety of literary publications. Twain remembered in his autobiography that their friendship grew greatly at this moment: “Ralph Keeler was pleasant company on my lecture flights out of Boston, and we had plenty of good talks and smokes in our rooms.”</w:t>
      </w:r>
      <w:r w:rsidRPr="004C2270">
        <w:rPr>
          <w:rStyle w:val="FootnoteReference"/>
          <w:rFonts w:ascii="Times New Roman" w:hAnsi="Times New Roman" w:cs="Times New Roman"/>
          <w:sz w:val="24"/>
          <w:szCs w:val="24"/>
        </w:rPr>
        <w:footnoteReference w:id="85"/>
      </w:r>
    </w:p>
    <w:p w:rsidR="000F2C99" w:rsidRPr="004C2270" w:rsidRDefault="000F2C99" w:rsidP="00051513">
      <w:pPr>
        <w:pStyle w:val="Normal1"/>
        <w:spacing w:line="480" w:lineRule="auto"/>
        <w:rPr>
          <w:rFonts w:ascii="Times New Roman" w:hAnsi="Times New Roman" w:cs="Times New Roman"/>
          <w:sz w:val="24"/>
          <w:szCs w:val="24"/>
        </w:rPr>
      </w:pP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 xml:space="preserve">In the late 1860s, encouraged and mentored by William Dean Howells, Keeler’s autobiographical accounts of his many and varied adventures started to appear in the pages of the </w:t>
      </w:r>
      <w:r w:rsidRPr="004C2270">
        <w:rPr>
          <w:rFonts w:ascii="Times New Roman" w:hAnsi="Times New Roman" w:cs="Times New Roman"/>
          <w:i/>
          <w:sz w:val="24"/>
          <w:szCs w:val="24"/>
        </w:rPr>
        <w:t>Atlantic</w:t>
      </w:r>
      <w:r w:rsidRPr="004C2270">
        <w:rPr>
          <w:rFonts w:ascii="Times New Roman" w:hAnsi="Times New Roman" w:cs="Times New Roman"/>
          <w:sz w:val="24"/>
          <w:szCs w:val="24"/>
        </w:rPr>
        <w:t xml:space="preserve">, collected in a single volume, </w:t>
      </w:r>
      <w:r w:rsidRPr="004C2270">
        <w:rPr>
          <w:rFonts w:ascii="Times New Roman" w:hAnsi="Times New Roman" w:cs="Times New Roman"/>
          <w:i/>
          <w:sz w:val="24"/>
          <w:szCs w:val="24"/>
        </w:rPr>
        <w:t>Vagabond Adventures</w:t>
      </w:r>
      <w:r w:rsidRPr="004C2270">
        <w:rPr>
          <w:rFonts w:ascii="Times New Roman" w:hAnsi="Times New Roman" w:cs="Times New Roman"/>
          <w:sz w:val="24"/>
          <w:szCs w:val="24"/>
        </w:rPr>
        <w:t>, in 1870. It was a work suffused with his experiences of both steamboat life and life on the Mississippi – experiences that differed, in many ways, from other visions of the river circulating at this moment. Keeler enthused about his “early love of” and “boundless affection for [...] steamboats”, though his time as a cabin boy was largely marked by hardship, seasickness and exploitation.</w:t>
      </w:r>
      <w:r w:rsidRPr="004C2270">
        <w:rPr>
          <w:rStyle w:val="FootnoteReference"/>
          <w:rFonts w:ascii="Times New Roman" w:hAnsi="Times New Roman" w:cs="Times New Roman"/>
          <w:sz w:val="24"/>
          <w:szCs w:val="24"/>
        </w:rPr>
        <w:footnoteReference w:id="86"/>
      </w:r>
      <w:r w:rsidRPr="004C2270">
        <w:rPr>
          <w:rFonts w:ascii="Times New Roman" w:hAnsi="Times New Roman" w:cs="Times New Roman"/>
          <w:sz w:val="24"/>
          <w:szCs w:val="24"/>
        </w:rPr>
        <w:t xml:space="preserve"> More agreeable was his time on the famous </w:t>
      </w:r>
      <w:r w:rsidRPr="004C2270">
        <w:rPr>
          <w:rFonts w:ascii="Times New Roman" w:hAnsi="Times New Roman" w:cs="Times New Roman"/>
          <w:i/>
          <w:sz w:val="24"/>
          <w:szCs w:val="24"/>
        </w:rPr>
        <w:t>Floating Palace</w:t>
      </w:r>
      <w:r>
        <w:rPr>
          <w:rFonts w:ascii="Times New Roman" w:hAnsi="Times New Roman" w:cs="Times New Roman"/>
          <w:sz w:val="24"/>
          <w:szCs w:val="24"/>
        </w:rPr>
        <w:t xml:space="preserve"> showboat</w:t>
      </w:r>
      <w:r w:rsidRPr="004C2270">
        <w:rPr>
          <w:rFonts w:ascii="Times New Roman" w:hAnsi="Times New Roman" w:cs="Times New Roman"/>
          <w:i/>
          <w:sz w:val="24"/>
          <w:szCs w:val="24"/>
        </w:rPr>
        <w:t xml:space="preserve">. </w:t>
      </w:r>
      <w:r>
        <w:rPr>
          <w:rFonts w:ascii="Times New Roman" w:hAnsi="Times New Roman" w:cs="Times New Roman"/>
          <w:sz w:val="24"/>
          <w:szCs w:val="24"/>
        </w:rPr>
        <w:t>As Keeler put it, “</w:t>
      </w:r>
      <w:r w:rsidRPr="004C2270">
        <w:rPr>
          <w:rFonts w:ascii="Times New Roman" w:hAnsi="Times New Roman" w:cs="Times New Roman"/>
          <w:sz w:val="24"/>
          <w:szCs w:val="24"/>
        </w:rPr>
        <w:t xml:space="preserve">Some unexpected thing was always happening [...] </w:t>
      </w:r>
      <w:proofErr w:type="gramStart"/>
      <w:r w:rsidRPr="004C2270">
        <w:rPr>
          <w:rFonts w:ascii="Times New Roman" w:hAnsi="Times New Roman" w:cs="Times New Roman"/>
          <w:sz w:val="24"/>
          <w:szCs w:val="24"/>
        </w:rPr>
        <w:t>We</w:t>
      </w:r>
      <w:proofErr w:type="gramEnd"/>
      <w:r w:rsidRPr="004C2270">
        <w:rPr>
          <w:rFonts w:ascii="Times New Roman" w:hAnsi="Times New Roman" w:cs="Times New Roman"/>
          <w:sz w:val="24"/>
          <w:szCs w:val="24"/>
        </w:rPr>
        <w:t xml:space="preserve"> saw, indeed, a great deal of wild life [...] for we steamed thousands of miles on the Western and Southern rivers.”</w:t>
      </w:r>
      <w:r w:rsidRPr="004C2270">
        <w:rPr>
          <w:rStyle w:val="FootnoteReference"/>
          <w:rFonts w:ascii="Times New Roman" w:hAnsi="Times New Roman" w:cs="Times New Roman"/>
          <w:sz w:val="24"/>
          <w:szCs w:val="24"/>
        </w:rPr>
        <w:footnoteReference w:id="87"/>
      </w:r>
      <w:r w:rsidRPr="004C2270">
        <w:rPr>
          <w:rFonts w:ascii="Times New Roman" w:hAnsi="Times New Roman" w:cs="Times New Roman"/>
          <w:sz w:val="24"/>
          <w:szCs w:val="24"/>
        </w:rPr>
        <w:t xml:space="preserve"> In marked contrast to the developing sense of the Mississippi as a space of masculine mastery, Keeler introduced his readers to an eccentric and anarchic cast of men, women and children. The showboat’s makeshift family – “strange contrasts in human nature”, as Keeler put it – was marked out by “a spirit of bohemianism [...] a touch of hearty, reckless good-nature.”</w:t>
      </w:r>
      <w:r w:rsidRPr="004C2270">
        <w:rPr>
          <w:rStyle w:val="FootnoteReference"/>
          <w:rFonts w:ascii="Times New Roman" w:hAnsi="Times New Roman" w:cs="Times New Roman"/>
          <w:sz w:val="24"/>
          <w:szCs w:val="24"/>
        </w:rPr>
        <w:footnoteReference w:id="88"/>
      </w:r>
    </w:p>
    <w:p w:rsidR="000F2C99" w:rsidRPr="004C2270" w:rsidRDefault="000F2C99" w:rsidP="00051513">
      <w:pPr>
        <w:pStyle w:val="Normal1"/>
        <w:spacing w:line="480" w:lineRule="auto"/>
        <w:rPr>
          <w:rFonts w:ascii="Times New Roman" w:hAnsi="Times New Roman" w:cs="Times New Roman"/>
          <w:sz w:val="24"/>
          <w:szCs w:val="24"/>
        </w:rPr>
      </w:pPr>
    </w:p>
    <w:p w:rsidR="000F2C99" w:rsidRPr="004C2270" w:rsidRDefault="000F2C99" w:rsidP="00051513">
      <w:pPr>
        <w:pStyle w:val="Normal1"/>
        <w:spacing w:line="480" w:lineRule="auto"/>
        <w:rPr>
          <w:rFonts w:ascii="Times New Roman" w:eastAsia="Times New Roman" w:hAnsi="Times New Roman" w:cs="Times New Roman"/>
          <w:sz w:val="24"/>
          <w:szCs w:val="24"/>
        </w:rPr>
      </w:pPr>
      <w:r w:rsidRPr="004C2270">
        <w:rPr>
          <w:rFonts w:ascii="Times New Roman" w:hAnsi="Times New Roman" w:cs="Times New Roman"/>
          <w:sz w:val="24"/>
          <w:szCs w:val="24"/>
        </w:rPr>
        <w:t xml:space="preserve">Reviewing the book warmly for the </w:t>
      </w:r>
      <w:r w:rsidRPr="004C2270">
        <w:rPr>
          <w:rFonts w:ascii="Times New Roman" w:hAnsi="Times New Roman" w:cs="Times New Roman"/>
          <w:i/>
          <w:sz w:val="24"/>
          <w:szCs w:val="24"/>
        </w:rPr>
        <w:t>Atlantic</w:t>
      </w:r>
      <w:r w:rsidRPr="004C2270">
        <w:rPr>
          <w:rFonts w:ascii="Times New Roman" w:hAnsi="Times New Roman" w:cs="Times New Roman"/>
          <w:sz w:val="24"/>
          <w:szCs w:val="24"/>
        </w:rPr>
        <w:t xml:space="preserve">, Howells noted, “That company on the Floating Palace is one that is charming to know through him.” Keeler was poised to paint the river again. On May 6 1871, Thomas Bailey Aldrich’s illustrated journal </w:t>
      </w:r>
      <w:r w:rsidRPr="004C2270">
        <w:rPr>
          <w:rFonts w:ascii="Times New Roman" w:hAnsi="Times New Roman" w:cs="Times New Roman"/>
          <w:i/>
          <w:sz w:val="24"/>
          <w:szCs w:val="24"/>
        </w:rPr>
        <w:t>Every Saturday</w:t>
      </w:r>
      <w:r w:rsidRPr="004C2270">
        <w:rPr>
          <w:rFonts w:ascii="Times New Roman" w:hAnsi="Times New Roman" w:cs="Times New Roman"/>
          <w:sz w:val="24"/>
          <w:szCs w:val="24"/>
        </w:rPr>
        <w:t xml:space="preserve"> announced the beginning of a major new series: “Special Artist and Correspondent Mr. A. R. </w:t>
      </w:r>
      <w:proofErr w:type="spellStart"/>
      <w:r w:rsidRPr="004C2270">
        <w:rPr>
          <w:rFonts w:ascii="Times New Roman" w:hAnsi="Times New Roman" w:cs="Times New Roman"/>
          <w:sz w:val="24"/>
          <w:szCs w:val="24"/>
        </w:rPr>
        <w:t>Waud</w:t>
      </w:r>
      <w:proofErr w:type="spellEnd"/>
      <w:r w:rsidRPr="004C2270">
        <w:rPr>
          <w:rFonts w:ascii="Times New Roman" w:hAnsi="Times New Roman" w:cs="Times New Roman"/>
          <w:sz w:val="24"/>
          <w:szCs w:val="24"/>
        </w:rPr>
        <w:t xml:space="preserve"> and Mr. Ralph Keeler [...] shall begin a series of Sketches [...] entitled ON THE MISSISSIPPI, which will give, in a more graphic manner than has ever been attempted before, the various features of scenery, life, and character along this great national highway.”</w:t>
      </w:r>
      <w:r w:rsidRPr="004C2270">
        <w:rPr>
          <w:rStyle w:val="FootnoteReference"/>
          <w:rFonts w:ascii="Times New Roman" w:hAnsi="Times New Roman" w:cs="Times New Roman"/>
          <w:sz w:val="24"/>
          <w:szCs w:val="24"/>
        </w:rPr>
        <w:footnoteReference w:id="89"/>
      </w:r>
      <w:r w:rsidRPr="004C2270">
        <w:rPr>
          <w:rFonts w:ascii="Times New Roman" w:hAnsi="Times New Roman" w:cs="Times New Roman"/>
          <w:sz w:val="24"/>
          <w:szCs w:val="24"/>
        </w:rPr>
        <w:t xml:space="preserve"> Over the next six months, Keeler and </w:t>
      </w:r>
      <w:proofErr w:type="spellStart"/>
      <w:r w:rsidRPr="004C2270">
        <w:rPr>
          <w:rFonts w:ascii="Times New Roman" w:hAnsi="Times New Roman" w:cs="Times New Roman"/>
          <w:sz w:val="24"/>
          <w:szCs w:val="24"/>
        </w:rPr>
        <w:t>Waud</w:t>
      </w:r>
      <w:proofErr w:type="spellEnd"/>
      <w:r w:rsidRPr="004C2270">
        <w:rPr>
          <w:rFonts w:ascii="Times New Roman" w:hAnsi="Times New Roman" w:cs="Times New Roman"/>
          <w:sz w:val="24"/>
          <w:szCs w:val="24"/>
        </w:rPr>
        <w:t xml:space="preserve"> fulfilled that brief, relating their experiences along the river up to St. Louis in lushly illustrated articles.</w:t>
      </w:r>
    </w:p>
    <w:p w:rsidR="000F2C99" w:rsidRPr="004C2270" w:rsidRDefault="000F2C99" w:rsidP="00051513">
      <w:pPr>
        <w:pStyle w:val="Normal1"/>
        <w:spacing w:line="480" w:lineRule="auto"/>
        <w:rPr>
          <w:rFonts w:ascii="Times New Roman" w:hAnsi="Times New Roman" w:cs="Times New Roman"/>
          <w:sz w:val="24"/>
          <w:szCs w:val="24"/>
        </w:rPr>
      </w:pP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Compared to other accounts of the river at this moment, Keeler’s description of the Mississippi was far more concerned with the tensions, racial and political, that ran along its length. As in Reid and Trowbridge’s earlier accounts of the river, Kee</w:t>
      </w:r>
      <w:r>
        <w:rPr>
          <w:rFonts w:ascii="Times New Roman" w:hAnsi="Times New Roman" w:cs="Times New Roman"/>
          <w:sz w:val="24"/>
          <w:szCs w:val="24"/>
        </w:rPr>
        <w:t xml:space="preserve">ler highlights its recent </w:t>
      </w:r>
      <w:r w:rsidRPr="004C2270">
        <w:rPr>
          <w:rFonts w:ascii="Times New Roman" w:hAnsi="Times New Roman" w:cs="Times New Roman"/>
          <w:sz w:val="24"/>
          <w:szCs w:val="24"/>
        </w:rPr>
        <w:t>status as a battlefield. The “monotony” of the Lower Mississippi, he avers, is only alleviated by the “interest [...] lent [...] by the late war.”</w:t>
      </w:r>
      <w:r w:rsidRPr="004C2270">
        <w:rPr>
          <w:rStyle w:val="FootnoteReference"/>
          <w:rFonts w:ascii="Times New Roman" w:hAnsi="Times New Roman" w:cs="Times New Roman"/>
          <w:sz w:val="24"/>
          <w:szCs w:val="24"/>
        </w:rPr>
        <w:footnoteReference w:id="90"/>
      </w:r>
      <w:r w:rsidRPr="004C2270">
        <w:rPr>
          <w:rFonts w:ascii="Times New Roman" w:hAnsi="Times New Roman" w:cs="Times New Roman"/>
          <w:sz w:val="24"/>
          <w:szCs w:val="24"/>
        </w:rPr>
        <w:t xml:space="preserve"> Though there are moments of picturesque description (“the beautiful Spanish moss, of whose exquisite grace there is no danger of saying too much”), his tone throughout is ironic rather than romantic.</w:t>
      </w:r>
      <w:r w:rsidRPr="004C2270">
        <w:rPr>
          <w:rStyle w:val="FootnoteReference"/>
          <w:rFonts w:ascii="Times New Roman" w:hAnsi="Times New Roman" w:cs="Times New Roman"/>
          <w:sz w:val="24"/>
          <w:szCs w:val="24"/>
        </w:rPr>
        <w:footnoteReference w:id="91"/>
      </w:r>
      <w:r w:rsidRPr="004C2270">
        <w:rPr>
          <w:rFonts w:ascii="Times New Roman" w:hAnsi="Times New Roman" w:cs="Times New Roman"/>
          <w:sz w:val="24"/>
          <w:szCs w:val="24"/>
        </w:rPr>
        <w:t xml:space="preserve"> </w:t>
      </w:r>
      <w:r>
        <w:rPr>
          <w:rFonts w:ascii="Times New Roman" w:hAnsi="Times New Roman" w:cs="Times New Roman"/>
          <w:sz w:val="24"/>
          <w:szCs w:val="24"/>
        </w:rPr>
        <w:t xml:space="preserve">Unlike many of his contemporaries, </w:t>
      </w:r>
      <w:r w:rsidRPr="004C2270">
        <w:rPr>
          <w:rFonts w:ascii="Times New Roman" w:hAnsi="Times New Roman" w:cs="Times New Roman"/>
          <w:sz w:val="24"/>
          <w:szCs w:val="24"/>
        </w:rPr>
        <w:t xml:space="preserve">Keeler certainly does little to valorise the various </w:t>
      </w:r>
      <w:proofErr w:type="spellStart"/>
      <w:r w:rsidRPr="004C2270">
        <w:rPr>
          <w:rFonts w:ascii="Times New Roman" w:hAnsi="Times New Roman" w:cs="Times New Roman"/>
          <w:sz w:val="24"/>
          <w:szCs w:val="24"/>
        </w:rPr>
        <w:t>steamboatmen</w:t>
      </w:r>
      <w:proofErr w:type="spellEnd"/>
      <w:r w:rsidRPr="004C2270">
        <w:rPr>
          <w:rFonts w:ascii="Times New Roman" w:hAnsi="Times New Roman" w:cs="Times New Roman"/>
          <w:sz w:val="24"/>
          <w:szCs w:val="24"/>
        </w:rPr>
        <w:t xml:space="preserve"> they encounter. A day trip to report on a break in the levee near New Orleans during a flood, for example, ends in farce: “We had not been long under way on our return down the river when we learned that the crew of our little stern-wheeler had [...] so far succeeded as to get hopelessly drunk.” An engineer on another boat “attracted our attention by getting his overalls afire.”</w:t>
      </w:r>
      <w:r w:rsidRPr="004C2270">
        <w:rPr>
          <w:rStyle w:val="FootnoteReference"/>
          <w:rFonts w:ascii="Times New Roman" w:hAnsi="Times New Roman" w:cs="Times New Roman"/>
          <w:sz w:val="24"/>
          <w:szCs w:val="24"/>
        </w:rPr>
        <w:footnoteReference w:id="92"/>
      </w:r>
      <w:r w:rsidRPr="004C2270">
        <w:rPr>
          <w:rFonts w:ascii="Times New Roman" w:hAnsi="Times New Roman" w:cs="Times New Roman"/>
          <w:sz w:val="24"/>
          <w:szCs w:val="24"/>
        </w:rPr>
        <w:t xml:space="preserve"> </w:t>
      </w:r>
    </w:p>
    <w:p w:rsidR="000F2C99" w:rsidRPr="004C2270" w:rsidRDefault="000F2C99" w:rsidP="00051513">
      <w:pPr>
        <w:pStyle w:val="Normal1"/>
        <w:spacing w:line="480" w:lineRule="auto"/>
        <w:rPr>
          <w:rFonts w:ascii="Times New Roman" w:hAnsi="Times New Roman" w:cs="Times New Roman"/>
          <w:sz w:val="24"/>
          <w:szCs w:val="24"/>
        </w:rPr>
      </w:pP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The same lightly sardonic approach to life on the river is discernible in an article from the middle of the series entirely devoted to “A Day on a Mississippi Steamboat.”</w:t>
      </w:r>
      <w:r w:rsidRPr="004C2270">
        <w:rPr>
          <w:rStyle w:val="FootnoteReference"/>
          <w:rFonts w:ascii="Times New Roman" w:hAnsi="Times New Roman" w:cs="Times New Roman"/>
          <w:sz w:val="24"/>
          <w:szCs w:val="24"/>
        </w:rPr>
        <w:footnoteReference w:id="93"/>
      </w:r>
      <w:r w:rsidRPr="004C2270">
        <w:rPr>
          <w:rFonts w:ascii="Times New Roman" w:hAnsi="Times New Roman" w:cs="Times New Roman"/>
          <w:sz w:val="24"/>
          <w:szCs w:val="24"/>
        </w:rPr>
        <w:t xml:space="preserve"> An amalgam of Keeler and </w:t>
      </w:r>
      <w:proofErr w:type="spellStart"/>
      <w:r w:rsidRPr="004C2270">
        <w:rPr>
          <w:rFonts w:ascii="Times New Roman" w:hAnsi="Times New Roman" w:cs="Times New Roman"/>
          <w:sz w:val="24"/>
          <w:szCs w:val="24"/>
        </w:rPr>
        <w:t>Waud’s</w:t>
      </w:r>
      <w:proofErr w:type="spellEnd"/>
      <w:r w:rsidRPr="004C2270">
        <w:rPr>
          <w:rFonts w:ascii="Times New Roman" w:hAnsi="Times New Roman" w:cs="Times New Roman"/>
          <w:sz w:val="24"/>
          <w:szCs w:val="24"/>
        </w:rPr>
        <w:t xml:space="preserve"> experiences on a variety of different boats, including the famous </w:t>
      </w:r>
      <w:r w:rsidRPr="004C2270">
        <w:rPr>
          <w:rFonts w:ascii="Times New Roman" w:hAnsi="Times New Roman" w:cs="Times New Roman"/>
          <w:i/>
          <w:sz w:val="24"/>
          <w:szCs w:val="24"/>
        </w:rPr>
        <w:t>Natchez</w:t>
      </w:r>
      <w:r w:rsidRPr="004C2270">
        <w:rPr>
          <w:rFonts w:ascii="Times New Roman" w:hAnsi="Times New Roman" w:cs="Times New Roman"/>
          <w:sz w:val="24"/>
          <w:szCs w:val="24"/>
        </w:rPr>
        <w:t xml:space="preserve"> and </w:t>
      </w:r>
      <w:r w:rsidRPr="004C2270">
        <w:rPr>
          <w:rFonts w:ascii="Times New Roman" w:hAnsi="Times New Roman" w:cs="Times New Roman"/>
          <w:i/>
          <w:sz w:val="24"/>
          <w:szCs w:val="24"/>
        </w:rPr>
        <w:t>Robert E. Lee</w:t>
      </w:r>
      <w:r w:rsidRPr="004C2270">
        <w:rPr>
          <w:rFonts w:ascii="Times New Roman" w:hAnsi="Times New Roman" w:cs="Times New Roman"/>
          <w:sz w:val="24"/>
          <w:szCs w:val="24"/>
        </w:rPr>
        <w:t>, the sketch takes the reader on a tour of steamboat life that candidly acknowledges the discomforts as well as the pleasures of a trip on the river. In Keeler’s hands, it is a veritable Vanity Fair – “Perhaps two out of the two or three hundred will be reading; the rest gossip and smoke and flirt” – from breakfast until night fall.</w:t>
      </w:r>
      <w:r w:rsidRPr="004C2270">
        <w:rPr>
          <w:rStyle w:val="FootnoteReference"/>
          <w:rFonts w:ascii="Times New Roman" w:hAnsi="Times New Roman" w:cs="Times New Roman"/>
          <w:sz w:val="24"/>
          <w:szCs w:val="24"/>
        </w:rPr>
        <w:footnoteReference w:id="94"/>
      </w:r>
      <w:r w:rsidRPr="004C2270">
        <w:rPr>
          <w:rFonts w:ascii="Times New Roman" w:hAnsi="Times New Roman" w:cs="Times New Roman"/>
          <w:sz w:val="24"/>
          <w:szCs w:val="24"/>
        </w:rPr>
        <w:t xml:space="preserve"> He seems most fascinated by the boat’s “stalwart” black roustabouts: “They love, worship, nothing so much as the fastest boat [...] If they fight it is nine times in ten in support of the opinion that the Lee is faster than the Natchez, or that the Natchez is faster than the Lee.”</w:t>
      </w:r>
      <w:r w:rsidRPr="004C2270">
        <w:rPr>
          <w:rStyle w:val="FootnoteReference"/>
          <w:rFonts w:ascii="Times New Roman" w:hAnsi="Times New Roman" w:cs="Times New Roman"/>
          <w:sz w:val="24"/>
          <w:szCs w:val="24"/>
        </w:rPr>
        <w:footnoteReference w:id="95"/>
      </w:r>
      <w:r w:rsidRPr="004C2270">
        <w:rPr>
          <w:rFonts w:ascii="Times New Roman" w:hAnsi="Times New Roman" w:cs="Times New Roman"/>
          <w:sz w:val="24"/>
          <w:szCs w:val="24"/>
        </w:rPr>
        <w:t xml:space="preserve"> He is no less charmed by a begging “ex-Confederate soldier, who won my sympathy and my dollar by displaying to me the havoc made upon his person by Northern arms.” Even after it emerges that his wounds had nothing to do with the war, Keeler admires “the generosity and impudence of the man.”</w:t>
      </w:r>
      <w:r w:rsidRPr="004C2270">
        <w:rPr>
          <w:rStyle w:val="FootnoteReference"/>
          <w:rFonts w:ascii="Times New Roman" w:hAnsi="Times New Roman" w:cs="Times New Roman"/>
          <w:sz w:val="24"/>
          <w:szCs w:val="24"/>
        </w:rPr>
        <w:footnoteReference w:id="96"/>
      </w:r>
      <w:r w:rsidRPr="004C2270">
        <w:rPr>
          <w:rFonts w:ascii="Times New Roman" w:hAnsi="Times New Roman" w:cs="Times New Roman"/>
          <w:sz w:val="24"/>
          <w:szCs w:val="24"/>
        </w:rPr>
        <w:t xml:space="preserve"> It is, perhaps, the closest that he comes to the spirit of reunion.</w:t>
      </w:r>
    </w:p>
    <w:p w:rsidR="000F2C99" w:rsidRPr="004C2270" w:rsidRDefault="000F2C99" w:rsidP="00051513">
      <w:pPr>
        <w:pStyle w:val="Normal1"/>
        <w:spacing w:line="480" w:lineRule="auto"/>
        <w:rPr>
          <w:rFonts w:ascii="Times New Roman" w:hAnsi="Times New Roman" w:cs="Times New Roman"/>
          <w:sz w:val="24"/>
          <w:szCs w:val="24"/>
        </w:rPr>
      </w:pPr>
    </w:p>
    <w:p w:rsidR="000F2C99" w:rsidRPr="004C2270" w:rsidRDefault="000F2C99" w:rsidP="00051513">
      <w:pPr>
        <w:pStyle w:val="Normal1"/>
        <w:spacing w:line="480" w:lineRule="auto"/>
        <w:rPr>
          <w:rFonts w:ascii="Times New Roman" w:eastAsia="Times New Roman" w:hAnsi="Times New Roman" w:cs="Times New Roman"/>
          <w:sz w:val="24"/>
          <w:szCs w:val="24"/>
        </w:rPr>
      </w:pPr>
      <w:r w:rsidRPr="004C2270">
        <w:rPr>
          <w:rFonts w:ascii="Times New Roman" w:hAnsi="Times New Roman" w:cs="Times New Roman"/>
          <w:sz w:val="24"/>
          <w:szCs w:val="24"/>
        </w:rPr>
        <w:t xml:space="preserve">The peak of Keeler’s friendship with </w:t>
      </w:r>
      <w:proofErr w:type="gramStart"/>
      <w:r w:rsidRPr="004C2270">
        <w:rPr>
          <w:rFonts w:ascii="Times New Roman" w:hAnsi="Times New Roman" w:cs="Times New Roman"/>
          <w:sz w:val="24"/>
          <w:szCs w:val="24"/>
        </w:rPr>
        <w:t>Twain</w:t>
      </w:r>
      <w:proofErr w:type="gramEnd"/>
      <w:r w:rsidRPr="004C2270">
        <w:rPr>
          <w:rFonts w:ascii="Times New Roman" w:hAnsi="Times New Roman" w:cs="Times New Roman"/>
          <w:sz w:val="24"/>
          <w:szCs w:val="24"/>
        </w:rPr>
        <w:t xml:space="preserve"> came just after his return from the river, while “On the Mississippi” was still being serialised in </w:t>
      </w:r>
      <w:r w:rsidRPr="004C2270">
        <w:rPr>
          <w:rFonts w:ascii="Times New Roman" w:hAnsi="Times New Roman" w:cs="Times New Roman"/>
          <w:i/>
          <w:sz w:val="24"/>
          <w:szCs w:val="24"/>
        </w:rPr>
        <w:t>Every Saturday</w:t>
      </w:r>
      <w:r w:rsidRPr="004C2270">
        <w:rPr>
          <w:rFonts w:ascii="Times New Roman" w:hAnsi="Times New Roman" w:cs="Times New Roman"/>
          <w:sz w:val="24"/>
          <w:szCs w:val="24"/>
        </w:rPr>
        <w:t xml:space="preserve">. It can, at the very least, be assumed that the river featured prominently in the “plenty of good talks” the men shared in late 1871. Their influence is arguably immediately discernible in a letter </w:t>
      </w:r>
      <w:proofErr w:type="gramStart"/>
      <w:r w:rsidRPr="004C2270">
        <w:rPr>
          <w:rFonts w:ascii="Times New Roman" w:hAnsi="Times New Roman" w:cs="Times New Roman"/>
          <w:sz w:val="24"/>
          <w:szCs w:val="24"/>
        </w:rPr>
        <w:t>Twain</w:t>
      </w:r>
      <w:proofErr w:type="gramEnd"/>
      <w:r w:rsidRPr="004C2270">
        <w:rPr>
          <w:rFonts w:ascii="Times New Roman" w:hAnsi="Times New Roman" w:cs="Times New Roman"/>
          <w:sz w:val="24"/>
          <w:szCs w:val="24"/>
        </w:rPr>
        <w:t xml:space="preserve"> wrote to his wife Olivia on November 27 that year, about his future plans: “when I come to write the Mississippi book, </w:t>
      </w:r>
      <w:r w:rsidRPr="004C2270">
        <w:rPr>
          <w:rFonts w:ascii="Times New Roman" w:hAnsi="Times New Roman" w:cs="Times New Roman"/>
          <w:i/>
          <w:sz w:val="24"/>
          <w:szCs w:val="24"/>
        </w:rPr>
        <w:t>then</w:t>
      </w:r>
      <w:r w:rsidRPr="004C2270">
        <w:rPr>
          <w:rFonts w:ascii="Times New Roman" w:hAnsi="Times New Roman" w:cs="Times New Roman"/>
          <w:sz w:val="24"/>
          <w:szCs w:val="24"/>
        </w:rPr>
        <w:t xml:space="preserve"> look out! I will spend 2 months on the river &amp; take notes, &amp; I bet you I will make a standard work.”</w:t>
      </w:r>
      <w:r w:rsidRPr="004C2270">
        <w:rPr>
          <w:rStyle w:val="FootnoteReference"/>
          <w:rFonts w:ascii="Times New Roman" w:hAnsi="Times New Roman" w:cs="Times New Roman"/>
          <w:sz w:val="24"/>
          <w:szCs w:val="24"/>
        </w:rPr>
        <w:footnoteReference w:id="97"/>
      </w:r>
      <w:r w:rsidRPr="004C2270">
        <w:rPr>
          <w:rFonts w:ascii="Times New Roman" w:hAnsi="Times New Roman" w:cs="Times New Roman"/>
          <w:sz w:val="24"/>
          <w:szCs w:val="24"/>
        </w:rPr>
        <w:t xml:space="preserve"> A decade later, </w:t>
      </w:r>
      <w:proofErr w:type="gramStart"/>
      <w:r w:rsidRPr="004C2270">
        <w:rPr>
          <w:rFonts w:ascii="Times New Roman" w:hAnsi="Times New Roman" w:cs="Times New Roman"/>
          <w:sz w:val="24"/>
          <w:szCs w:val="24"/>
        </w:rPr>
        <w:t>Twain</w:t>
      </w:r>
      <w:proofErr w:type="gramEnd"/>
      <w:r w:rsidRPr="004C2270">
        <w:rPr>
          <w:rFonts w:ascii="Times New Roman" w:hAnsi="Times New Roman" w:cs="Times New Roman"/>
          <w:sz w:val="24"/>
          <w:szCs w:val="24"/>
        </w:rPr>
        <w:t xml:space="preserve"> would seek out Keeler’s </w:t>
      </w:r>
      <w:r w:rsidRPr="004C2270">
        <w:rPr>
          <w:rFonts w:ascii="Times New Roman" w:hAnsi="Times New Roman" w:cs="Times New Roman"/>
          <w:i/>
          <w:sz w:val="24"/>
          <w:szCs w:val="24"/>
        </w:rPr>
        <w:t>Every Saturday</w:t>
      </w:r>
      <w:r w:rsidRPr="004C2270">
        <w:rPr>
          <w:rFonts w:ascii="Times New Roman" w:hAnsi="Times New Roman" w:cs="Times New Roman"/>
          <w:sz w:val="24"/>
          <w:szCs w:val="24"/>
        </w:rPr>
        <w:t xml:space="preserve"> articles when writing </w:t>
      </w:r>
      <w:r w:rsidRPr="004C2270">
        <w:rPr>
          <w:rFonts w:ascii="Times New Roman" w:hAnsi="Times New Roman" w:cs="Times New Roman"/>
          <w:i/>
          <w:sz w:val="24"/>
          <w:szCs w:val="24"/>
        </w:rPr>
        <w:t>Life on the Mississippi</w:t>
      </w:r>
      <w:r w:rsidRPr="004C2270">
        <w:rPr>
          <w:rFonts w:ascii="Times New Roman" w:hAnsi="Times New Roman" w:cs="Times New Roman"/>
          <w:sz w:val="24"/>
          <w:szCs w:val="24"/>
        </w:rPr>
        <w:t xml:space="preserve"> (1883).</w:t>
      </w:r>
      <w:r w:rsidRPr="004C2270">
        <w:rPr>
          <w:rStyle w:val="FootnoteReference"/>
          <w:rFonts w:ascii="Times New Roman" w:hAnsi="Times New Roman" w:cs="Times New Roman"/>
          <w:sz w:val="24"/>
          <w:szCs w:val="24"/>
        </w:rPr>
        <w:footnoteReference w:id="98"/>
      </w:r>
      <w:r w:rsidRPr="004C2270">
        <w:rPr>
          <w:rFonts w:ascii="Times New Roman" w:hAnsi="Times New Roman" w:cs="Times New Roman"/>
          <w:sz w:val="24"/>
          <w:szCs w:val="24"/>
        </w:rPr>
        <w:t xml:space="preserve"> </w:t>
      </w:r>
    </w:p>
    <w:p w:rsidR="000F2C99" w:rsidRDefault="000F2C99" w:rsidP="00051513">
      <w:pPr>
        <w:pStyle w:val="Normal1"/>
        <w:spacing w:line="480" w:lineRule="auto"/>
        <w:rPr>
          <w:rFonts w:ascii="Times New Roman" w:hAnsi="Times New Roman" w:cs="Times New Roman"/>
          <w:sz w:val="24"/>
          <w:szCs w:val="24"/>
        </w:rPr>
      </w:pPr>
    </w:p>
    <w:p w:rsidR="000F2C99" w:rsidRPr="003973A4" w:rsidRDefault="000F2C99" w:rsidP="00051513">
      <w:pPr>
        <w:pStyle w:val="Normal1"/>
        <w:spacing w:line="480" w:lineRule="auto"/>
        <w:rPr>
          <w:rFonts w:ascii="Times New Roman" w:hAnsi="Times New Roman" w:cs="Times New Roman"/>
          <w:sz w:val="24"/>
          <w:szCs w:val="24"/>
        </w:rPr>
      </w:pPr>
      <w:r>
        <w:rPr>
          <w:rFonts w:ascii="Times New Roman" w:hAnsi="Times New Roman" w:cs="Times New Roman"/>
          <w:sz w:val="24"/>
          <w:szCs w:val="24"/>
        </w:rPr>
        <w:t xml:space="preserve">Nor was Keeler the only old steamboat hand who </w:t>
      </w:r>
      <w:proofErr w:type="gramStart"/>
      <w:r>
        <w:rPr>
          <w:rFonts w:ascii="Times New Roman" w:hAnsi="Times New Roman" w:cs="Times New Roman"/>
          <w:sz w:val="24"/>
          <w:szCs w:val="24"/>
        </w:rPr>
        <w:t>turned  his</w:t>
      </w:r>
      <w:proofErr w:type="gramEnd"/>
      <w:r>
        <w:rPr>
          <w:rFonts w:ascii="Times New Roman" w:hAnsi="Times New Roman" w:cs="Times New Roman"/>
          <w:sz w:val="24"/>
          <w:szCs w:val="24"/>
        </w:rPr>
        <w:t xml:space="preserve"> hand to irreverent portraits of Mississippi life. John </w:t>
      </w:r>
      <w:proofErr w:type="spellStart"/>
      <w:r>
        <w:rPr>
          <w:rFonts w:ascii="Times New Roman" w:hAnsi="Times New Roman" w:cs="Times New Roman"/>
          <w:sz w:val="24"/>
          <w:szCs w:val="24"/>
        </w:rPr>
        <w:t>Henton</w:t>
      </w:r>
      <w:proofErr w:type="spellEnd"/>
      <w:r>
        <w:rPr>
          <w:rFonts w:ascii="Times New Roman" w:hAnsi="Times New Roman" w:cs="Times New Roman"/>
          <w:sz w:val="24"/>
          <w:szCs w:val="24"/>
        </w:rPr>
        <w:t xml:space="preserve"> Carter, a St Louis journalist better known as Commodore </w:t>
      </w:r>
      <w:proofErr w:type="spellStart"/>
      <w:r>
        <w:rPr>
          <w:rFonts w:ascii="Times New Roman" w:hAnsi="Times New Roman" w:cs="Times New Roman"/>
          <w:sz w:val="24"/>
          <w:szCs w:val="24"/>
        </w:rPr>
        <w:t>Rollingpin</w:t>
      </w:r>
      <w:proofErr w:type="spellEnd"/>
      <w:r>
        <w:rPr>
          <w:rFonts w:ascii="Times New Roman" w:hAnsi="Times New Roman" w:cs="Times New Roman"/>
          <w:sz w:val="24"/>
          <w:szCs w:val="24"/>
        </w:rPr>
        <w:t xml:space="preserve"> because of his time as a cook on a Mississippi steamboat, was also a friend of </w:t>
      </w:r>
      <w:proofErr w:type="gramStart"/>
      <w:r>
        <w:rPr>
          <w:rFonts w:ascii="Times New Roman" w:hAnsi="Times New Roman" w:cs="Times New Roman"/>
          <w:sz w:val="24"/>
          <w:szCs w:val="24"/>
        </w:rPr>
        <w:t>Twain’s</w:t>
      </w:r>
      <w:proofErr w:type="gramEnd"/>
      <w:r>
        <w:rPr>
          <w:rFonts w:ascii="Times New Roman" w:hAnsi="Times New Roman" w:cs="Times New Roman"/>
          <w:sz w:val="24"/>
          <w:szCs w:val="24"/>
        </w:rPr>
        <w:t xml:space="preserve">, and spent decades writing about the river. For many years, from 1872 onwards, he produced </w:t>
      </w:r>
      <w:r>
        <w:rPr>
          <w:rFonts w:ascii="Times New Roman" w:hAnsi="Times New Roman" w:cs="Times New Roman"/>
          <w:i/>
          <w:sz w:val="24"/>
          <w:szCs w:val="24"/>
        </w:rPr>
        <w:t xml:space="preserve">Commodore </w:t>
      </w:r>
      <w:proofErr w:type="spellStart"/>
      <w:r>
        <w:rPr>
          <w:rFonts w:ascii="Times New Roman" w:hAnsi="Times New Roman" w:cs="Times New Roman"/>
          <w:i/>
          <w:sz w:val="24"/>
          <w:szCs w:val="24"/>
        </w:rPr>
        <w:t>Rollingpin’s</w:t>
      </w:r>
      <w:proofErr w:type="spellEnd"/>
      <w:r>
        <w:rPr>
          <w:rFonts w:ascii="Times New Roman" w:hAnsi="Times New Roman" w:cs="Times New Roman"/>
          <w:i/>
          <w:sz w:val="24"/>
          <w:szCs w:val="24"/>
        </w:rPr>
        <w:t xml:space="preserve"> Almanac</w:t>
      </w:r>
      <w:r>
        <w:rPr>
          <w:rFonts w:ascii="Times New Roman" w:hAnsi="Times New Roman" w:cs="Times New Roman"/>
          <w:sz w:val="24"/>
          <w:szCs w:val="24"/>
        </w:rPr>
        <w:t xml:space="preserve">, what Lee Ann </w:t>
      </w:r>
      <w:proofErr w:type="spellStart"/>
      <w:r>
        <w:rPr>
          <w:rFonts w:ascii="Times New Roman" w:hAnsi="Times New Roman" w:cs="Times New Roman"/>
          <w:sz w:val="24"/>
          <w:szCs w:val="24"/>
        </w:rPr>
        <w:t>Sandweiss</w:t>
      </w:r>
      <w:proofErr w:type="spellEnd"/>
      <w:r>
        <w:rPr>
          <w:rFonts w:ascii="Times New Roman" w:hAnsi="Times New Roman" w:cs="Times New Roman"/>
          <w:sz w:val="24"/>
          <w:szCs w:val="24"/>
        </w:rPr>
        <w:t xml:space="preserve"> describes as “an annual of river folklore, humorous sketches, and stories” that sold fifty thousand copies a year at its peak.</w:t>
      </w:r>
      <w:r>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In 1874, just before Twain’s own turn to the river, Carter published </w:t>
      </w:r>
      <w:r>
        <w:rPr>
          <w:rFonts w:ascii="Times New Roman" w:hAnsi="Times New Roman" w:cs="Times New Roman"/>
          <w:i/>
          <w:sz w:val="24"/>
          <w:szCs w:val="24"/>
        </w:rPr>
        <w:t xml:space="preserve">Commodore </w:t>
      </w:r>
      <w:proofErr w:type="spellStart"/>
      <w:r>
        <w:rPr>
          <w:rFonts w:ascii="Times New Roman" w:hAnsi="Times New Roman" w:cs="Times New Roman"/>
          <w:i/>
          <w:sz w:val="24"/>
          <w:szCs w:val="24"/>
        </w:rPr>
        <w:t>Rollingpin’s</w:t>
      </w:r>
      <w:proofErr w:type="spellEnd"/>
      <w:r>
        <w:rPr>
          <w:rFonts w:ascii="Times New Roman" w:hAnsi="Times New Roman" w:cs="Times New Roman"/>
          <w:i/>
          <w:sz w:val="24"/>
          <w:szCs w:val="24"/>
        </w:rPr>
        <w:t xml:space="preserve"> Log</w:t>
      </w:r>
      <w:r>
        <w:rPr>
          <w:rFonts w:ascii="Times New Roman" w:hAnsi="Times New Roman" w:cs="Times New Roman"/>
          <w:sz w:val="24"/>
          <w:szCs w:val="24"/>
        </w:rPr>
        <w:t xml:space="preserve">, a collection of comic sketches and poems that dealt with a variety of aspects of life on the Mississippi. Carter’s renditions of the river – evidently indebted to the world of </w:t>
      </w:r>
      <w:proofErr w:type="spellStart"/>
      <w:r>
        <w:rPr>
          <w:rFonts w:ascii="Times New Roman" w:hAnsi="Times New Roman" w:cs="Times New Roman"/>
          <w:sz w:val="24"/>
          <w:szCs w:val="24"/>
        </w:rPr>
        <w:t>Southwestern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Humor</w:t>
      </w:r>
      <w:proofErr w:type="spellEnd"/>
      <w:r>
        <w:rPr>
          <w:rFonts w:ascii="Times New Roman" w:hAnsi="Times New Roman" w:cs="Times New Roman"/>
          <w:sz w:val="24"/>
          <w:szCs w:val="24"/>
        </w:rPr>
        <w:t xml:space="preserve"> and the poetry of John Hay – were more anarchic than Twain’s “Old Times on the Mississippi” would be: his </w:t>
      </w:r>
      <w:proofErr w:type="spellStart"/>
      <w:r>
        <w:rPr>
          <w:rFonts w:ascii="Times New Roman" w:hAnsi="Times New Roman" w:cs="Times New Roman"/>
          <w:sz w:val="24"/>
          <w:szCs w:val="24"/>
        </w:rPr>
        <w:t>steamboatmen</w:t>
      </w:r>
      <w:proofErr w:type="spellEnd"/>
      <w:r>
        <w:rPr>
          <w:rFonts w:ascii="Times New Roman" w:hAnsi="Times New Roman" w:cs="Times New Roman"/>
          <w:sz w:val="24"/>
          <w:szCs w:val="24"/>
        </w:rPr>
        <w:t xml:space="preserve"> fight, gamble and generally like to “go on a spree.”</w:t>
      </w:r>
      <w:r>
        <w:rPr>
          <w:rStyle w:val="FootnoteReference"/>
          <w:rFonts w:ascii="Times New Roman" w:hAnsi="Times New Roman" w:cs="Times New Roman"/>
          <w:sz w:val="24"/>
          <w:szCs w:val="24"/>
        </w:rPr>
        <w:footnoteReference w:id="100"/>
      </w:r>
      <w:r>
        <w:rPr>
          <w:rFonts w:ascii="Times New Roman" w:hAnsi="Times New Roman" w:cs="Times New Roman"/>
          <w:sz w:val="24"/>
          <w:szCs w:val="24"/>
        </w:rPr>
        <w:t xml:space="preserve"> He was capable of flights of fancy, too: in “</w:t>
      </w:r>
      <w:proofErr w:type="spellStart"/>
      <w:r>
        <w:rPr>
          <w:rFonts w:ascii="Times New Roman" w:hAnsi="Times New Roman" w:cs="Times New Roman"/>
          <w:sz w:val="24"/>
          <w:szCs w:val="24"/>
        </w:rPr>
        <w:t>Rollingpin’s</w:t>
      </w:r>
      <w:proofErr w:type="spellEnd"/>
      <w:r>
        <w:rPr>
          <w:rFonts w:ascii="Times New Roman" w:hAnsi="Times New Roman" w:cs="Times New Roman"/>
          <w:sz w:val="24"/>
          <w:szCs w:val="24"/>
        </w:rPr>
        <w:t xml:space="preserve"> Travels”, for example, he embarked on a tour of the “Mississippi River in the Year 2000”, and dreamt of a time when the river’s influence and power would be renewed: when “trans-continental packets [...] eight hundred feet in length” would leave St. Paul bound for Liverpool, when the river would have a “uniform depth of twenty feet of water”, and when the “days of bridges” would be long gone, the railways banished to tunnels underneath the river – a very different kind of river paradise compared to that of his contemporaries.</w:t>
      </w:r>
      <w:r>
        <w:rPr>
          <w:rStyle w:val="FootnoteReference"/>
          <w:rFonts w:ascii="Times New Roman" w:hAnsi="Times New Roman" w:cs="Times New Roman"/>
          <w:sz w:val="24"/>
          <w:szCs w:val="24"/>
        </w:rPr>
        <w:footnoteReference w:id="101"/>
      </w:r>
      <w:r>
        <w:rPr>
          <w:rFonts w:ascii="Times New Roman" w:hAnsi="Times New Roman" w:cs="Times New Roman"/>
          <w:sz w:val="24"/>
          <w:szCs w:val="24"/>
        </w:rPr>
        <w:t xml:space="preserve"> When composing </w:t>
      </w:r>
      <w:r>
        <w:rPr>
          <w:rFonts w:ascii="Times New Roman" w:hAnsi="Times New Roman" w:cs="Times New Roman"/>
          <w:i/>
          <w:sz w:val="24"/>
          <w:szCs w:val="24"/>
        </w:rPr>
        <w:t>Life on the Mississippi</w:t>
      </w:r>
      <w:r>
        <w:rPr>
          <w:rFonts w:ascii="Times New Roman" w:hAnsi="Times New Roman" w:cs="Times New Roman"/>
          <w:sz w:val="24"/>
          <w:szCs w:val="24"/>
        </w:rPr>
        <w:t>, Twain would reach for Carter’s work too.</w:t>
      </w:r>
    </w:p>
    <w:p w:rsidR="000F2C99" w:rsidRPr="004C2270" w:rsidRDefault="000F2C99" w:rsidP="00051513">
      <w:pPr>
        <w:pStyle w:val="Normal1"/>
        <w:spacing w:line="480" w:lineRule="auto"/>
        <w:rPr>
          <w:rFonts w:ascii="Times New Roman" w:hAnsi="Times New Roman" w:cs="Times New Roman"/>
          <w:sz w:val="24"/>
          <w:szCs w:val="24"/>
        </w:rPr>
      </w:pPr>
    </w:p>
    <w:p w:rsidR="000F2C99" w:rsidRPr="004C2270" w:rsidRDefault="000F2C99" w:rsidP="00051513">
      <w:pPr>
        <w:pStyle w:val="Normal1"/>
        <w:spacing w:line="480" w:lineRule="auto"/>
        <w:rPr>
          <w:rFonts w:ascii="Times New Roman" w:hAnsi="Times New Roman" w:cs="Times New Roman"/>
          <w:b/>
          <w:sz w:val="24"/>
          <w:szCs w:val="24"/>
        </w:rPr>
      </w:pPr>
      <w:r>
        <w:rPr>
          <w:rFonts w:ascii="Times New Roman" w:hAnsi="Times New Roman" w:cs="Times New Roman"/>
          <w:b/>
          <w:sz w:val="24"/>
          <w:szCs w:val="24"/>
        </w:rPr>
        <w:t xml:space="preserve">4. </w:t>
      </w:r>
      <w:r w:rsidRPr="004C2270">
        <w:rPr>
          <w:rFonts w:ascii="Times New Roman" w:hAnsi="Times New Roman" w:cs="Times New Roman"/>
          <w:b/>
          <w:sz w:val="24"/>
          <w:szCs w:val="24"/>
        </w:rPr>
        <w:t>“There is a world of river stuff to write about”</w:t>
      </w:r>
    </w:p>
    <w:p w:rsidR="000F2C99" w:rsidRPr="004C2270" w:rsidRDefault="000F2C99" w:rsidP="00051513">
      <w:pPr>
        <w:pStyle w:val="Normal1"/>
        <w:spacing w:line="480" w:lineRule="auto"/>
        <w:rPr>
          <w:rFonts w:ascii="Times New Roman" w:hAnsi="Times New Roman" w:cs="Times New Roman"/>
          <w:color w:val="auto"/>
          <w:sz w:val="24"/>
          <w:szCs w:val="24"/>
        </w:rPr>
      </w:pPr>
      <w:r>
        <w:rPr>
          <w:rFonts w:ascii="Times New Roman" w:hAnsi="Times New Roman" w:cs="Times New Roman"/>
          <w:sz w:val="24"/>
          <w:szCs w:val="24"/>
        </w:rPr>
        <w:t>T</w:t>
      </w:r>
      <w:r w:rsidRPr="004C2270">
        <w:rPr>
          <w:rFonts w:ascii="Times New Roman" w:hAnsi="Times New Roman" w:cs="Times New Roman"/>
          <w:sz w:val="24"/>
          <w:szCs w:val="24"/>
        </w:rPr>
        <w:t xml:space="preserve">he first instalment of “Old Times on the Mississippi” appeared in the January 1875 issue of the </w:t>
      </w:r>
      <w:r w:rsidRPr="004C2270">
        <w:rPr>
          <w:rFonts w:ascii="Times New Roman" w:hAnsi="Times New Roman" w:cs="Times New Roman"/>
          <w:i/>
          <w:sz w:val="24"/>
          <w:szCs w:val="24"/>
        </w:rPr>
        <w:t>Atlantic</w:t>
      </w:r>
      <w:r w:rsidRPr="004C2270">
        <w:rPr>
          <w:rFonts w:ascii="Times New Roman" w:hAnsi="Times New Roman" w:cs="Times New Roman"/>
          <w:sz w:val="24"/>
          <w:szCs w:val="24"/>
        </w:rPr>
        <w:t xml:space="preserve">, </w:t>
      </w:r>
      <w:r>
        <w:rPr>
          <w:rFonts w:ascii="Times New Roman" w:hAnsi="Times New Roman" w:cs="Times New Roman"/>
          <w:sz w:val="24"/>
          <w:szCs w:val="24"/>
        </w:rPr>
        <w:t>and the imaginative life of the river was changed forever. T</w:t>
      </w:r>
      <w:r w:rsidRPr="004C2270">
        <w:rPr>
          <w:rFonts w:ascii="Times New Roman" w:hAnsi="Times New Roman" w:cs="Times New Roman"/>
          <w:sz w:val="24"/>
          <w:szCs w:val="24"/>
        </w:rPr>
        <w:t>hose w</w:t>
      </w:r>
      <w:r>
        <w:rPr>
          <w:rFonts w:ascii="Times New Roman" w:hAnsi="Times New Roman" w:cs="Times New Roman"/>
          <w:sz w:val="24"/>
          <w:szCs w:val="24"/>
        </w:rPr>
        <w:t xml:space="preserve">ho knew both </w:t>
      </w:r>
      <w:proofErr w:type="gramStart"/>
      <w:r>
        <w:rPr>
          <w:rFonts w:ascii="Times New Roman" w:hAnsi="Times New Roman" w:cs="Times New Roman"/>
          <w:sz w:val="24"/>
          <w:szCs w:val="24"/>
        </w:rPr>
        <w:t>Twain</w:t>
      </w:r>
      <w:proofErr w:type="gramEnd"/>
      <w:r>
        <w:rPr>
          <w:rFonts w:ascii="Times New Roman" w:hAnsi="Times New Roman" w:cs="Times New Roman"/>
          <w:sz w:val="24"/>
          <w:szCs w:val="24"/>
        </w:rPr>
        <w:t xml:space="preserve"> and the Mississippi</w:t>
      </w:r>
      <w:r w:rsidRPr="004C2270">
        <w:rPr>
          <w:rFonts w:ascii="Times New Roman" w:hAnsi="Times New Roman" w:cs="Times New Roman"/>
          <w:sz w:val="24"/>
          <w:szCs w:val="24"/>
        </w:rPr>
        <w:t xml:space="preserve"> lined up to congratulate him. John Hay’s response, on December 18, </w:t>
      </w:r>
      <w:r w:rsidRPr="004C2270">
        <w:rPr>
          <w:rFonts w:ascii="Times New Roman" w:hAnsi="Times New Roman" w:cs="Times New Roman"/>
          <w:color w:val="auto"/>
          <w:sz w:val="24"/>
          <w:szCs w:val="24"/>
        </w:rPr>
        <w:t>was immediate, unequivocal and typical:</w:t>
      </w:r>
    </w:p>
    <w:p w:rsidR="000F2C99" w:rsidRPr="004C2270" w:rsidRDefault="000F2C99" w:rsidP="00051513">
      <w:pPr>
        <w:pStyle w:val="Normal1"/>
        <w:spacing w:line="480" w:lineRule="auto"/>
        <w:ind w:left="720"/>
        <w:rPr>
          <w:rFonts w:ascii="Times New Roman" w:hAnsi="Times New Roman" w:cs="Times New Roman"/>
          <w:color w:val="auto"/>
          <w:sz w:val="24"/>
          <w:szCs w:val="24"/>
        </w:rPr>
      </w:pPr>
      <w:r w:rsidRPr="004C2270">
        <w:rPr>
          <w:rFonts w:ascii="Times New Roman" w:hAnsi="Times New Roman" w:cs="Times New Roman"/>
          <w:color w:val="auto"/>
          <w:sz w:val="24"/>
          <w:szCs w:val="24"/>
        </w:rPr>
        <w:t>It is perfect—no more nor less. I don’t see how you do it. I knew all that, every word of it—passed as much time on the levee as you ever did, knew the same crowd &amp; saw the same scenes,—but I could not have remembered one word of it all. You have the two greatest gifts of the writer, memory &amp; imagination. I congratulate you.</w:t>
      </w:r>
      <w:r w:rsidRPr="004C2270">
        <w:rPr>
          <w:rStyle w:val="FootnoteReference"/>
          <w:rFonts w:ascii="Times New Roman" w:hAnsi="Times New Roman" w:cs="Times New Roman"/>
          <w:color w:val="auto"/>
          <w:sz w:val="24"/>
          <w:szCs w:val="24"/>
        </w:rPr>
        <w:footnoteReference w:id="102"/>
      </w: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His childhood friend and fellow steamboat pilot Will Bowen agreed: “Those river articles are delightful.”</w:t>
      </w:r>
      <w:r w:rsidRPr="004C2270">
        <w:rPr>
          <w:rStyle w:val="FootnoteReference"/>
          <w:rFonts w:ascii="Times New Roman" w:hAnsi="Times New Roman" w:cs="Times New Roman"/>
          <w:sz w:val="24"/>
          <w:szCs w:val="24"/>
        </w:rPr>
        <w:footnoteReference w:id="103"/>
      </w:r>
      <w:r w:rsidRPr="004C2270">
        <w:rPr>
          <w:rFonts w:ascii="Times New Roman" w:hAnsi="Times New Roman" w:cs="Times New Roman"/>
          <w:sz w:val="24"/>
          <w:szCs w:val="24"/>
        </w:rPr>
        <w:t xml:space="preserve"> Howells’ uncle, Alec Dean, another former steamboat pilot, read Twain’s articles “with a keen appreciation.”</w:t>
      </w:r>
      <w:r w:rsidRPr="004C2270">
        <w:rPr>
          <w:rStyle w:val="FootnoteReference"/>
          <w:rFonts w:ascii="Times New Roman" w:hAnsi="Times New Roman" w:cs="Times New Roman"/>
          <w:sz w:val="24"/>
          <w:szCs w:val="24"/>
        </w:rPr>
        <w:footnoteReference w:id="104"/>
      </w:r>
      <w:r w:rsidRPr="004C2270">
        <w:rPr>
          <w:rFonts w:ascii="Times New Roman" w:hAnsi="Times New Roman" w:cs="Times New Roman"/>
          <w:sz w:val="24"/>
          <w:szCs w:val="24"/>
        </w:rPr>
        <w:t xml:space="preserve"> Howells had, of course, been effusive in his </w:t>
      </w:r>
      <w:r>
        <w:rPr>
          <w:rFonts w:ascii="Times New Roman" w:hAnsi="Times New Roman" w:cs="Times New Roman"/>
          <w:sz w:val="24"/>
          <w:szCs w:val="24"/>
        </w:rPr>
        <w:t xml:space="preserve">own </w:t>
      </w:r>
      <w:r w:rsidRPr="004C2270">
        <w:rPr>
          <w:rFonts w:ascii="Times New Roman" w:hAnsi="Times New Roman" w:cs="Times New Roman"/>
          <w:sz w:val="24"/>
          <w:szCs w:val="24"/>
        </w:rPr>
        <w:t>praise and support from the beginning of the project. “The piece about the Mississippi is capital,” he asserted after he received the manuscript of the first instalment, “it almost made the water in our ice-pitcher muddy as I read it.”</w:t>
      </w:r>
      <w:r w:rsidRPr="004C2270">
        <w:rPr>
          <w:rStyle w:val="FootnoteReference"/>
          <w:rFonts w:ascii="Times New Roman" w:hAnsi="Times New Roman" w:cs="Times New Roman"/>
          <w:sz w:val="24"/>
          <w:szCs w:val="24"/>
        </w:rPr>
        <w:footnoteReference w:id="105"/>
      </w:r>
      <w:r w:rsidRPr="004C2270">
        <w:rPr>
          <w:rFonts w:ascii="Times New Roman" w:hAnsi="Times New Roman" w:cs="Times New Roman"/>
          <w:sz w:val="24"/>
          <w:szCs w:val="24"/>
        </w:rPr>
        <w:t xml:space="preserve"> “</w:t>
      </w:r>
      <w:r w:rsidRPr="004C2270">
        <w:rPr>
          <w:rFonts w:ascii="Times New Roman" w:hAnsi="Times New Roman" w:cs="Times New Roman"/>
          <w:b/>
          <w:sz w:val="24"/>
          <w:szCs w:val="24"/>
        </w:rPr>
        <w:t>All</w:t>
      </w:r>
      <w:r w:rsidRPr="004C2270">
        <w:rPr>
          <w:rFonts w:ascii="Times New Roman" w:hAnsi="Times New Roman" w:cs="Times New Roman"/>
          <w:sz w:val="24"/>
          <w:szCs w:val="24"/>
        </w:rPr>
        <w:t xml:space="preserve"> that belongs to the old river life is novel and is now mostly historical,” he declared, by way of encouragement.</w:t>
      </w:r>
      <w:r w:rsidRPr="004C2270">
        <w:rPr>
          <w:rStyle w:val="FootnoteReference"/>
          <w:rFonts w:ascii="Times New Roman" w:hAnsi="Times New Roman" w:cs="Times New Roman"/>
          <w:sz w:val="24"/>
          <w:szCs w:val="24"/>
        </w:rPr>
        <w:footnoteReference w:id="106"/>
      </w:r>
      <w:r w:rsidRPr="004C2270">
        <w:rPr>
          <w:rFonts w:ascii="Times New Roman" w:hAnsi="Times New Roman" w:cs="Times New Roman"/>
          <w:sz w:val="24"/>
          <w:szCs w:val="24"/>
        </w:rPr>
        <w:t xml:space="preserve"> “You’re doing the science of piloting splendidly,” read another letter, “Every word’s interesting. And don’t you drop the series till you’ve got every bit of anecdote and reminiscence into it.”</w:t>
      </w:r>
      <w:r w:rsidRPr="004C2270">
        <w:rPr>
          <w:rStyle w:val="FootnoteReference"/>
          <w:rFonts w:ascii="Times New Roman" w:hAnsi="Times New Roman" w:cs="Times New Roman"/>
          <w:sz w:val="24"/>
          <w:szCs w:val="24"/>
        </w:rPr>
        <w:footnoteReference w:id="107"/>
      </w:r>
      <w:r w:rsidRPr="004C2270">
        <w:rPr>
          <w:rFonts w:ascii="Times New Roman" w:hAnsi="Times New Roman" w:cs="Times New Roman"/>
          <w:sz w:val="24"/>
          <w:szCs w:val="24"/>
        </w:rPr>
        <w:t xml:space="preserve"> The only problem for Howells was that the series was almost too popular: meeting with “instant appreciation” it was swiftly reprinted around the nation, from coast to coast, which meant the </w:t>
      </w:r>
      <w:r w:rsidRPr="004C2270">
        <w:rPr>
          <w:rFonts w:ascii="Times New Roman" w:hAnsi="Times New Roman" w:cs="Times New Roman"/>
          <w:i/>
          <w:sz w:val="24"/>
          <w:szCs w:val="24"/>
        </w:rPr>
        <w:t>Atlantic</w:t>
      </w:r>
      <w:r w:rsidRPr="004C2270">
        <w:rPr>
          <w:rFonts w:ascii="Times New Roman" w:hAnsi="Times New Roman" w:cs="Times New Roman"/>
          <w:sz w:val="24"/>
          <w:szCs w:val="24"/>
        </w:rPr>
        <w:t>’s “subscription list was not enlarged in the slightest measure.”</w:t>
      </w:r>
      <w:r w:rsidRPr="004C2270">
        <w:rPr>
          <w:rStyle w:val="FootnoteReference"/>
          <w:rFonts w:ascii="Times New Roman" w:hAnsi="Times New Roman" w:cs="Times New Roman"/>
          <w:sz w:val="24"/>
          <w:szCs w:val="24"/>
        </w:rPr>
        <w:footnoteReference w:id="108"/>
      </w:r>
    </w:p>
    <w:p w:rsidR="000F2C99" w:rsidRPr="004C2270" w:rsidRDefault="000F2C99" w:rsidP="00051513">
      <w:pPr>
        <w:pStyle w:val="Normal1"/>
        <w:spacing w:line="480" w:lineRule="auto"/>
        <w:rPr>
          <w:rFonts w:ascii="Times New Roman" w:hAnsi="Times New Roman" w:cs="Times New Roman"/>
          <w:sz w:val="24"/>
          <w:szCs w:val="24"/>
        </w:rPr>
      </w:pPr>
    </w:p>
    <w:p w:rsidR="000F2C99" w:rsidRPr="004C2270" w:rsidRDefault="000F2C99" w:rsidP="00F970C5">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 xml:space="preserve">Of course, it is unsurprising that the series elicited such a reaction: it met a </w:t>
      </w:r>
      <w:proofErr w:type="spellStart"/>
      <w:r w:rsidRPr="004C2270">
        <w:rPr>
          <w:rFonts w:ascii="Times New Roman" w:hAnsi="Times New Roman" w:cs="Times New Roman"/>
          <w:sz w:val="24"/>
          <w:szCs w:val="24"/>
        </w:rPr>
        <w:t>postbellum</w:t>
      </w:r>
      <w:proofErr w:type="spellEnd"/>
      <w:r w:rsidRPr="004C2270">
        <w:rPr>
          <w:rFonts w:ascii="Times New Roman" w:hAnsi="Times New Roman" w:cs="Times New Roman"/>
          <w:sz w:val="24"/>
          <w:szCs w:val="24"/>
        </w:rPr>
        <w:t xml:space="preserve"> reading public that had been well conditioned to appreciate tales of life on the Mississippi by a tangled matrix of sources: by accounts and interpretations of steamboat races and bridges, by a multitude of influential travel sketches and popular prints, and by pioneering works of regional literature. Consciously or not, “Old Times on the Mississippi” echoed and amplified some of the most important tropes that those diverse texts helped to establish. From the very title of the series, nostalgia was central to Twain’s vision. “After all these years,” he described early in the first instalment, in one of the most celebrated moments of his entire career, “I can picture that old time to myself now, just as it was then: the white town drowsing in the sunshine of a summer’s morning.”</w:t>
      </w:r>
      <w:r w:rsidRPr="004C2270">
        <w:rPr>
          <w:rStyle w:val="FootnoteReference"/>
          <w:rFonts w:ascii="Times New Roman" w:hAnsi="Times New Roman" w:cs="Times New Roman"/>
          <w:sz w:val="24"/>
          <w:szCs w:val="24"/>
        </w:rPr>
        <w:footnoteReference w:id="109"/>
      </w:r>
      <w:r w:rsidRPr="004C2270">
        <w:rPr>
          <w:rFonts w:ascii="Times New Roman" w:hAnsi="Times New Roman" w:cs="Times New Roman"/>
          <w:sz w:val="24"/>
          <w:szCs w:val="24"/>
        </w:rPr>
        <w:t xml:space="preserve"> The steamboat trade, too, is bathed in that light. Twain hastens its death, unambiguously consigning its “glory” to the “dead and pathetic past”, blaming the war and “the railroads intruding everywhere.”</w:t>
      </w:r>
      <w:r w:rsidRPr="004C2270">
        <w:rPr>
          <w:rStyle w:val="FootnoteReference"/>
          <w:rFonts w:ascii="Times New Roman" w:hAnsi="Times New Roman" w:cs="Times New Roman"/>
          <w:sz w:val="24"/>
          <w:szCs w:val="24"/>
        </w:rPr>
        <w:footnoteReference w:id="110"/>
      </w:r>
      <w:r w:rsidRPr="004C2270">
        <w:rPr>
          <w:rFonts w:ascii="Times New Roman" w:hAnsi="Times New Roman" w:cs="Times New Roman"/>
          <w:sz w:val="24"/>
          <w:szCs w:val="24"/>
        </w:rPr>
        <w:t xml:space="preserve"> Even when he dwells on the reliably popular subject of steamboat racing – “royal fun” – and explicitly references the recent competition between the </w:t>
      </w:r>
      <w:r w:rsidRPr="004C2270">
        <w:rPr>
          <w:rFonts w:ascii="Times New Roman" w:hAnsi="Times New Roman" w:cs="Times New Roman"/>
          <w:i/>
          <w:sz w:val="24"/>
          <w:szCs w:val="24"/>
        </w:rPr>
        <w:t>Natchez</w:t>
      </w:r>
      <w:r w:rsidRPr="004C2270">
        <w:rPr>
          <w:rFonts w:ascii="Times New Roman" w:hAnsi="Times New Roman" w:cs="Times New Roman"/>
          <w:sz w:val="24"/>
          <w:szCs w:val="24"/>
        </w:rPr>
        <w:t xml:space="preserve"> and the </w:t>
      </w:r>
      <w:r w:rsidRPr="004C2270">
        <w:rPr>
          <w:rFonts w:ascii="Times New Roman" w:hAnsi="Times New Roman" w:cs="Times New Roman"/>
          <w:i/>
          <w:sz w:val="24"/>
          <w:szCs w:val="24"/>
        </w:rPr>
        <w:t>Robert E. Lee</w:t>
      </w:r>
      <w:r w:rsidRPr="004C2270">
        <w:rPr>
          <w:rFonts w:ascii="Times New Roman" w:hAnsi="Times New Roman" w:cs="Times New Roman"/>
          <w:sz w:val="24"/>
          <w:szCs w:val="24"/>
        </w:rPr>
        <w:t>, it is only to denigrate it in comparison to antebellum achievements: “This last is called the fastest trip on record. I will try to show that it was not.”</w:t>
      </w:r>
      <w:r w:rsidRPr="004C2270">
        <w:rPr>
          <w:rStyle w:val="FootnoteReference"/>
          <w:rFonts w:ascii="Times New Roman" w:hAnsi="Times New Roman" w:cs="Times New Roman"/>
          <w:sz w:val="24"/>
          <w:szCs w:val="24"/>
        </w:rPr>
        <w:footnoteReference w:id="111"/>
      </w:r>
      <w:r w:rsidRPr="004C2270">
        <w:rPr>
          <w:rFonts w:ascii="Times New Roman" w:hAnsi="Times New Roman" w:cs="Times New Roman"/>
          <w:sz w:val="24"/>
          <w:szCs w:val="24"/>
        </w:rPr>
        <w:t xml:space="preserve"> </w:t>
      </w:r>
    </w:p>
    <w:p w:rsidR="000F2C99" w:rsidRPr="004C2270" w:rsidRDefault="000F2C99" w:rsidP="00F970C5">
      <w:pPr>
        <w:pStyle w:val="Normal1"/>
        <w:spacing w:line="480" w:lineRule="auto"/>
        <w:rPr>
          <w:rFonts w:ascii="Times New Roman" w:hAnsi="Times New Roman" w:cs="Times New Roman"/>
          <w:sz w:val="24"/>
          <w:szCs w:val="24"/>
        </w:rPr>
      </w:pPr>
    </w:p>
    <w:p w:rsidR="000F2C99" w:rsidRPr="004C2270" w:rsidRDefault="000F2C99" w:rsidP="00F970C5">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It is not just a journey into the past. At moments, “Old Times on the Mississippi” has the quality of a contemporary travel account, offering its readers a voyage along the river that is, on occasion, more picturesque than it would be again in Twain’s work: “the great Mississippi, the majestic, the magnificent Mississippi, rolling its mile-wide tide along, shining in the sun.”</w:t>
      </w:r>
      <w:r w:rsidRPr="004C2270">
        <w:rPr>
          <w:rStyle w:val="FootnoteReference"/>
          <w:rFonts w:ascii="Times New Roman" w:hAnsi="Times New Roman" w:cs="Times New Roman"/>
          <w:sz w:val="24"/>
          <w:szCs w:val="24"/>
        </w:rPr>
        <w:footnoteReference w:id="112"/>
      </w:r>
      <w:r w:rsidRPr="004C2270">
        <w:rPr>
          <w:rFonts w:ascii="Times New Roman" w:hAnsi="Times New Roman" w:cs="Times New Roman"/>
          <w:sz w:val="24"/>
          <w:szCs w:val="24"/>
        </w:rPr>
        <w:t xml:space="preserve"> It is implicitly reconciliatory in tone, since it offers readers a journey into an imaginary South stripped of political anxieties, old and new: slavery and the steamboat’s role in the domestic trade is all but invisible in these sketches. Twain’s black steamboat colleagues appear only in vanishing and undifferentiated glimpses of “half-naked crews of perspiring </w:t>
      </w:r>
      <w:proofErr w:type="gramStart"/>
      <w:r w:rsidRPr="004C2270">
        <w:rPr>
          <w:rFonts w:ascii="Times New Roman" w:hAnsi="Times New Roman" w:cs="Times New Roman"/>
          <w:sz w:val="24"/>
          <w:szCs w:val="24"/>
        </w:rPr>
        <w:t>negroes</w:t>
      </w:r>
      <w:proofErr w:type="gramEnd"/>
      <w:r w:rsidRPr="004C2270">
        <w:rPr>
          <w:rFonts w:ascii="Times New Roman" w:hAnsi="Times New Roman" w:cs="Times New Roman"/>
          <w:sz w:val="24"/>
          <w:szCs w:val="24"/>
        </w:rPr>
        <w:t>.”</w:t>
      </w:r>
      <w:r w:rsidRPr="004C2270">
        <w:rPr>
          <w:rStyle w:val="FootnoteReference"/>
          <w:rFonts w:ascii="Times New Roman" w:hAnsi="Times New Roman" w:cs="Times New Roman"/>
          <w:sz w:val="24"/>
          <w:szCs w:val="24"/>
        </w:rPr>
        <w:footnoteReference w:id="113"/>
      </w:r>
      <w:r w:rsidRPr="004C2270">
        <w:rPr>
          <w:rFonts w:ascii="Times New Roman" w:hAnsi="Times New Roman" w:cs="Times New Roman"/>
          <w:sz w:val="24"/>
          <w:szCs w:val="24"/>
        </w:rPr>
        <w:t xml:space="preserve"> In common with other river works produced at this moment by Twain’s acquaintances, it is also ambiguous in its generic qualities. While striving for an apparent verisimilitude in his account of certain aspects of the trade and, in particular, the vernacular possibilities offered by the river – “I wished I could talk like that,” his narrator declares after a typically rich outburst from one of his river colleagues – Twain dwells heavily on the idea that piloting “was a romantic sort of occupation.”</w:t>
      </w:r>
      <w:r w:rsidRPr="004C2270">
        <w:rPr>
          <w:rStyle w:val="FootnoteReference"/>
          <w:rFonts w:ascii="Times New Roman" w:hAnsi="Times New Roman" w:cs="Times New Roman"/>
          <w:sz w:val="24"/>
          <w:szCs w:val="24"/>
        </w:rPr>
        <w:footnoteReference w:id="114"/>
      </w:r>
      <w:r w:rsidRPr="004C2270">
        <w:rPr>
          <w:rFonts w:ascii="Times New Roman" w:hAnsi="Times New Roman" w:cs="Times New Roman"/>
          <w:sz w:val="24"/>
          <w:szCs w:val="24"/>
        </w:rPr>
        <w:t xml:space="preserve"> </w:t>
      </w:r>
    </w:p>
    <w:p w:rsidR="000F2C99" w:rsidRPr="004C2270" w:rsidRDefault="000F2C99" w:rsidP="00F970C5">
      <w:pPr>
        <w:pStyle w:val="Normal1"/>
        <w:spacing w:line="480" w:lineRule="auto"/>
        <w:rPr>
          <w:rFonts w:ascii="Times New Roman" w:hAnsi="Times New Roman" w:cs="Times New Roman"/>
          <w:sz w:val="24"/>
          <w:szCs w:val="24"/>
        </w:rPr>
      </w:pPr>
    </w:p>
    <w:p w:rsidR="000F2C99" w:rsidRDefault="000F2C99" w:rsidP="00F970C5">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 xml:space="preserve">Above and beyond these other important thematic concerns, what “Old Times on the Mississippi” took as its central theme, in common with much other commentary on the river in the post-war decade, was the men who worked it. Twain’s encomium to the steamboat pilot picks up the </w:t>
      </w:r>
      <w:proofErr w:type="spellStart"/>
      <w:r w:rsidRPr="004C2270">
        <w:rPr>
          <w:rFonts w:ascii="Times New Roman" w:hAnsi="Times New Roman" w:cs="Times New Roman"/>
          <w:sz w:val="24"/>
          <w:szCs w:val="24"/>
        </w:rPr>
        <w:t>postbellum</w:t>
      </w:r>
      <w:proofErr w:type="spellEnd"/>
      <w:r w:rsidRPr="004C2270">
        <w:rPr>
          <w:rFonts w:ascii="Times New Roman" w:hAnsi="Times New Roman" w:cs="Times New Roman"/>
          <w:sz w:val="24"/>
          <w:szCs w:val="24"/>
        </w:rPr>
        <w:t xml:space="preserve"> fascination with the steamboat worker as an icon of American masculinity and enlarges that idea to extraordinary dimensions. Twain’s pilot is a powerful and multi</w:t>
      </w:r>
      <w:r>
        <w:rPr>
          <w:rFonts w:ascii="Times New Roman" w:hAnsi="Times New Roman" w:cs="Times New Roman"/>
          <w:sz w:val="24"/>
          <w:szCs w:val="24"/>
        </w:rPr>
        <w:t>ple</w:t>
      </w:r>
      <w:r w:rsidRPr="004C2270">
        <w:rPr>
          <w:rFonts w:ascii="Times New Roman" w:hAnsi="Times New Roman" w:cs="Times New Roman"/>
          <w:sz w:val="24"/>
          <w:szCs w:val="24"/>
        </w:rPr>
        <w:t xml:space="preserve"> figure. In his description of the steamboat hierarchy, he is adamant that the “Pilot was the grandest position of all.”</w:t>
      </w:r>
      <w:r w:rsidRPr="004C2270">
        <w:rPr>
          <w:rStyle w:val="FootnoteReference"/>
          <w:rFonts w:ascii="Times New Roman" w:hAnsi="Times New Roman" w:cs="Times New Roman"/>
          <w:sz w:val="24"/>
          <w:szCs w:val="24"/>
        </w:rPr>
        <w:footnoteReference w:id="115"/>
      </w:r>
      <w:r w:rsidRPr="004C2270">
        <w:rPr>
          <w:rFonts w:ascii="Times New Roman" w:hAnsi="Times New Roman" w:cs="Times New Roman"/>
          <w:sz w:val="24"/>
          <w:szCs w:val="24"/>
        </w:rPr>
        <w:t xml:space="preserve"> A pilot</w:t>
      </w:r>
      <w:r>
        <w:rPr>
          <w:rFonts w:ascii="Times New Roman" w:hAnsi="Times New Roman" w:cs="Times New Roman"/>
          <w:sz w:val="24"/>
          <w:szCs w:val="24"/>
        </w:rPr>
        <w:t>’s ability to memorise the river</w:t>
      </w:r>
      <w:r w:rsidRPr="004C2270">
        <w:rPr>
          <w:rFonts w:ascii="Times New Roman" w:hAnsi="Times New Roman" w:cs="Times New Roman"/>
          <w:sz w:val="24"/>
          <w:szCs w:val="24"/>
        </w:rPr>
        <w:t>, we are told, “is about the most wonderful thing in the world.”</w:t>
      </w:r>
      <w:r w:rsidRPr="004C2270">
        <w:rPr>
          <w:rStyle w:val="FootnoteReference"/>
          <w:rFonts w:ascii="Times New Roman" w:hAnsi="Times New Roman" w:cs="Times New Roman"/>
          <w:sz w:val="24"/>
          <w:szCs w:val="24"/>
        </w:rPr>
        <w:footnoteReference w:id="116"/>
      </w:r>
      <w:r w:rsidRPr="004C2270">
        <w:rPr>
          <w:rFonts w:ascii="Times New Roman" w:hAnsi="Times New Roman" w:cs="Times New Roman"/>
          <w:sz w:val="24"/>
          <w:szCs w:val="24"/>
        </w:rPr>
        <w:t xml:space="preserve"> Piloting is both a “wonderful science” and “a very high art.”</w:t>
      </w:r>
      <w:r w:rsidRPr="004C2270">
        <w:rPr>
          <w:rStyle w:val="FootnoteReference"/>
          <w:rFonts w:ascii="Times New Roman" w:hAnsi="Times New Roman" w:cs="Times New Roman"/>
          <w:sz w:val="24"/>
          <w:szCs w:val="24"/>
        </w:rPr>
        <w:footnoteReference w:id="117"/>
      </w:r>
      <w:r w:rsidRPr="004C2270">
        <w:rPr>
          <w:rFonts w:ascii="Times New Roman" w:hAnsi="Times New Roman" w:cs="Times New Roman"/>
          <w:sz w:val="24"/>
          <w:szCs w:val="24"/>
        </w:rPr>
        <w:t xml:space="preserve"> In the instalment subtitled “Official Rank and Dignity of a Pilot”, the hyperbole reaches a telling crescendo: Twain declares that an antebellum steamboat pilot “was the only unfettered and entirely independent human being that lived in the earth.” While “every man and woman and child has a master, and worries and frets in servitude [...] in the day I write of, the Mississippi pilot had </w:t>
      </w:r>
      <w:r w:rsidRPr="004C2270">
        <w:rPr>
          <w:rFonts w:ascii="Times New Roman" w:hAnsi="Times New Roman" w:cs="Times New Roman"/>
          <w:i/>
          <w:sz w:val="24"/>
          <w:szCs w:val="24"/>
        </w:rPr>
        <w:t>none</w:t>
      </w:r>
      <w:r w:rsidRPr="004C2270">
        <w:rPr>
          <w:rFonts w:ascii="Times New Roman" w:hAnsi="Times New Roman" w:cs="Times New Roman"/>
          <w:sz w:val="24"/>
          <w:szCs w:val="24"/>
        </w:rPr>
        <w:t>.” He was “an absolute monarch who was absolute in sober truth and not by a fiction of words.”</w:t>
      </w:r>
      <w:r w:rsidRPr="004C2270">
        <w:rPr>
          <w:rStyle w:val="FootnoteReference"/>
          <w:rFonts w:ascii="Times New Roman" w:hAnsi="Times New Roman" w:cs="Times New Roman"/>
          <w:sz w:val="24"/>
          <w:szCs w:val="24"/>
        </w:rPr>
        <w:footnoteReference w:id="118"/>
      </w:r>
      <w:r w:rsidRPr="004C2270">
        <w:rPr>
          <w:rFonts w:ascii="Times New Roman" w:hAnsi="Times New Roman" w:cs="Times New Roman"/>
          <w:sz w:val="24"/>
          <w:szCs w:val="24"/>
        </w:rPr>
        <w:t xml:space="preserve"> And he was also a wonderful storyteller: “all pilots are tireless talkers, when gathered together.”</w:t>
      </w:r>
      <w:r w:rsidRPr="004C2270">
        <w:rPr>
          <w:rStyle w:val="FootnoteReference"/>
          <w:rFonts w:ascii="Times New Roman" w:hAnsi="Times New Roman" w:cs="Times New Roman"/>
          <w:sz w:val="24"/>
          <w:szCs w:val="24"/>
        </w:rPr>
        <w:footnoteReference w:id="119"/>
      </w:r>
    </w:p>
    <w:p w:rsidR="000F2C99" w:rsidRDefault="000F2C99" w:rsidP="00051513">
      <w:pPr>
        <w:pStyle w:val="Normal1"/>
        <w:spacing w:line="480" w:lineRule="auto"/>
        <w:rPr>
          <w:rFonts w:ascii="Times New Roman" w:hAnsi="Times New Roman" w:cs="Times New Roman"/>
          <w:sz w:val="24"/>
          <w:szCs w:val="24"/>
        </w:rPr>
      </w:pP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 xml:space="preserve">Though later, particularly in </w:t>
      </w:r>
      <w:r w:rsidRPr="004C2270">
        <w:rPr>
          <w:rFonts w:ascii="Times New Roman" w:hAnsi="Times New Roman" w:cs="Times New Roman"/>
          <w:i/>
          <w:sz w:val="24"/>
          <w:szCs w:val="24"/>
        </w:rPr>
        <w:t>Life on the Mississippi</w:t>
      </w:r>
      <w:r w:rsidRPr="004C2270">
        <w:rPr>
          <w:rFonts w:ascii="Times New Roman" w:hAnsi="Times New Roman" w:cs="Times New Roman"/>
          <w:sz w:val="24"/>
          <w:szCs w:val="24"/>
        </w:rPr>
        <w:t xml:space="preserve"> (1883), Twain’s thoughts on the significance and meaning of experience would change, at this moment its value </w:t>
      </w:r>
      <w:r>
        <w:rPr>
          <w:rFonts w:ascii="Times New Roman" w:hAnsi="Times New Roman" w:cs="Times New Roman"/>
          <w:sz w:val="24"/>
          <w:szCs w:val="24"/>
        </w:rPr>
        <w:t>wa</w:t>
      </w:r>
      <w:r w:rsidRPr="004C2270">
        <w:rPr>
          <w:rFonts w:ascii="Times New Roman" w:hAnsi="Times New Roman" w:cs="Times New Roman"/>
          <w:sz w:val="24"/>
          <w:szCs w:val="24"/>
        </w:rPr>
        <w:t>s pushed aggressively to the fore. His extraordinary aggrandisement of the pilot was, inevitably, also the aggrandisement of Mark Twain. Echoing his earliest thoughts on the series to Howells about the “virgin subject” of the Mississippi, he told readers in the fourth instalment: “I feel justified in enlarging upon this great science for the reason that I feel sure no one has ever yet written a paragraph about it who had piloted a steamboat himself, and so had a practical knowledge of the subject.”</w:t>
      </w:r>
      <w:r w:rsidRPr="004C2270">
        <w:rPr>
          <w:rStyle w:val="FootnoteReference"/>
          <w:rFonts w:ascii="Times New Roman" w:hAnsi="Times New Roman" w:cs="Times New Roman"/>
          <w:sz w:val="24"/>
          <w:szCs w:val="24"/>
        </w:rPr>
        <w:footnoteReference w:id="120"/>
      </w:r>
      <w:r w:rsidRPr="004C2270">
        <w:rPr>
          <w:rFonts w:ascii="Times New Roman" w:hAnsi="Times New Roman" w:cs="Times New Roman"/>
          <w:sz w:val="24"/>
          <w:szCs w:val="24"/>
        </w:rPr>
        <w:t xml:space="preserve"> In a letter to Howells he also reiterated his claim to his central theme:</w:t>
      </w:r>
    </w:p>
    <w:p w:rsidR="000F2C99" w:rsidRPr="004C2270" w:rsidRDefault="000F2C99" w:rsidP="00051513">
      <w:pPr>
        <w:pStyle w:val="Normal1"/>
        <w:spacing w:line="480" w:lineRule="auto"/>
        <w:ind w:left="720"/>
        <w:rPr>
          <w:rFonts w:ascii="Times New Roman" w:hAnsi="Times New Roman" w:cs="Times New Roman"/>
          <w:sz w:val="24"/>
          <w:szCs w:val="24"/>
        </w:rPr>
      </w:pPr>
      <w:r w:rsidRPr="004C2270">
        <w:rPr>
          <w:rFonts w:ascii="Times New Roman" w:hAnsi="Times New Roman" w:cs="Times New Roman"/>
          <w:sz w:val="24"/>
          <w:szCs w:val="24"/>
        </w:rPr>
        <w:t xml:space="preserve">Any muggins can write about Old Times on the Miss of 500 different kinds, but I am the only man alive that can scribble about the </w:t>
      </w:r>
      <w:r w:rsidRPr="004C2270">
        <w:rPr>
          <w:rFonts w:ascii="Times New Roman" w:hAnsi="Times New Roman" w:cs="Times New Roman"/>
          <w:i/>
          <w:sz w:val="24"/>
          <w:szCs w:val="24"/>
        </w:rPr>
        <w:t>piloting</w:t>
      </w:r>
      <w:r w:rsidRPr="004C2270">
        <w:rPr>
          <w:rFonts w:ascii="Times New Roman" w:hAnsi="Times New Roman" w:cs="Times New Roman"/>
          <w:sz w:val="24"/>
          <w:szCs w:val="24"/>
        </w:rPr>
        <w:t xml:space="preserve"> of that day –&amp; no man has ever tried to scribble about it yet. Its </w:t>
      </w:r>
      <w:r w:rsidRPr="004C2270">
        <w:rPr>
          <w:rFonts w:ascii="Times New Roman" w:hAnsi="Times New Roman" w:cs="Times New Roman"/>
          <w:i/>
          <w:sz w:val="24"/>
          <w:szCs w:val="24"/>
        </w:rPr>
        <w:t>newness</w:t>
      </w:r>
      <w:r w:rsidRPr="004C2270">
        <w:rPr>
          <w:rFonts w:ascii="Times New Roman" w:hAnsi="Times New Roman" w:cs="Times New Roman"/>
          <w:sz w:val="24"/>
          <w:szCs w:val="24"/>
        </w:rPr>
        <w:t xml:space="preserve"> pleases me all the time.</w:t>
      </w:r>
      <w:r w:rsidRPr="004C2270">
        <w:rPr>
          <w:rStyle w:val="FootnoteReference"/>
          <w:rFonts w:ascii="Times New Roman" w:hAnsi="Times New Roman" w:cs="Times New Roman"/>
          <w:sz w:val="24"/>
          <w:szCs w:val="24"/>
        </w:rPr>
        <w:footnoteReference w:id="121"/>
      </w:r>
      <w:r w:rsidRPr="004C2270">
        <w:rPr>
          <w:rFonts w:ascii="Times New Roman" w:hAnsi="Times New Roman" w:cs="Times New Roman"/>
          <w:sz w:val="24"/>
          <w:szCs w:val="24"/>
        </w:rPr>
        <w:t xml:space="preserve"> </w:t>
      </w: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 xml:space="preserve">Responding to the praise of Howells’ Uncle Alec, Twain again asserted his special status: “There’s something charming about the lonely sublimity of being the prophet of a hitherto unsung race [...] I haven’t any rivals; my people will have to take me or go </w:t>
      </w:r>
      <w:proofErr w:type="spellStart"/>
      <w:r w:rsidRPr="004C2270">
        <w:rPr>
          <w:rFonts w:ascii="Times New Roman" w:hAnsi="Times New Roman" w:cs="Times New Roman"/>
          <w:sz w:val="24"/>
          <w:szCs w:val="24"/>
        </w:rPr>
        <w:t>prophetless</w:t>
      </w:r>
      <w:proofErr w:type="spellEnd"/>
      <w:r w:rsidRPr="004C2270">
        <w:rPr>
          <w:rFonts w:ascii="Times New Roman" w:hAnsi="Times New Roman" w:cs="Times New Roman"/>
          <w:sz w:val="24"/>
          <w:szCs w:val="24"/>
        </w:rPr>
        <w:t>.”</w:t>
      </w:r>
      <w:r w:rsidRPr="004C2270">
        <w:rPr>
          <w:rStyle w:val="FootnoteReference"/>
          <w:rFonts w:ascii="Times New Roman" w:hAnsi="Times New Roman" w:cs="Times New Roman"/>
          <w:sz w:val="24"/>
          <w:szCs w:val="24"/>
        </w:rPr>
        <w:footnoteReference w:id="122"/>
      </w:r>
      <w:r w:rsidRPr="004C2270">
        <w:rPr>
          <w:rFonts w:ascii="Times New Roman" w:hAnsi="Times New Roman" w:cs="Times New Roman"/>
          <w:sz w:val="24"/>
          <w:szCs w:val="24"/>
        </w:rPr>
        <w:t xml:space="preserve"> </w:t>
      </w:r>
    </w:p>
    <w:p w:rsidR="000F2C99" w:rsidRPr="004C2270" w:rsidRDefault="000F2C99" w:rsidP="00051513">
      <w:pPr>
        <w:pStyle w:val="Normal1"/>
        <w:spacing w:line="480" w:lineRule="auto"/>
        <w:rPr>
          <w:rFonts w:ascii="Times New Roman" w:hAnsi="Times New Roman" w:cs="Times New Roman"/>
          <w:sz w:val="24"/>
          <w:szCs w:val="24"/>
        </w:rPr>
      </w:pPr>
    </w:p>
    <w:p w:rsidR="000F2C99" w:rsidRPr="004C2270" w:rsidRDefault="000F2C99" w:rsidP="00051513">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When other members of that “unsung race” did begin to put pen to paper themselves, they were often swift to point out that their “prophet” might not always have been a true one. According to fellow pilot Emerson Gould, for example, “it is very apparent [...] that Mr. ‘Twain’ [...] magnified the authority he possessed as a pilot very largely.”</w:t>
      </w:r>
      <w:r w:rsidRPr="004C2270">
        <w:rPr>
          <w:rStyle w:val="FootnoteReference"/>
          <w:rFonts w:ascii="Times New Roman" w:hAnsi="Times New Roman" w:cs="Times New Roman"/>
          <w:sz w:val="24"/>
          <w:szCs w:val="24"/>
        </w:rPr>
        <w:footnoteReference w:id="123"/>
      </w:r>
      <w:r w:rsidRPr="004C2270">
        <w:rPr>
          <w:rFonts w:ascii="Times New Roman" w:hAnsi="Times New Roman" w:cs="Times New Roman"/>
          <w:sz w:val="24"/>
          <w:szCs w:val="24"/>
        </w:rPr>
        <w:t xml:space="preserve"> </w:t>
      </w:r>
      <w:r w:rsidR="008C5B1D">
        <w:rPr>
          <w:rFonts w:ascii="Times New Roman" w:hAnsi="Times New Roman" w:cs="Times New Roman"/>
          <w:sz w:val="24"/>
          <w:szCs w:val="24"/>
        </w:rPr>
        <w:t xml:space="preserve">Clearly, however, there were deeper significances to the appeal of Twain’s performance, which also picked up on ideas that had been implicit in other portraits of the pilot and the river in the preceding years. For Howard </w:t>
      </w:r>
      <w:proofErr w:type="spellStart"/>
      <w:r w:rsidR="008C5B1D">
        <w:rPr>
          <w:rFonts w:ascii="Times New Roman" w:hAnsi="Times New Roman" w:cs="Times New Roman"/>
          <w:sz w:val="24"/>
          <w:szCs w:val="24"/>
        </w:rPr>
        <w:t>Horwitz</w:t>
      </w:r>
      <w:proofErr w:type="spellEnd"/>
      <w:r w:rsidR="008C5B1D">
        <w:rPr>
          <w:rFonts w:ascii="Times New Roman" w:hAnsi="Times New Roman" w:cs="Times New Roman"/>
          <w:sz w:val="24"/>
          <w:szCs w:val="24"/>
        </w:rPr>
        <w:t>, Twain’s “</w:t>
      </w:r>
      <w:r w:rsidR="008C5B1D" w:rsidRPr="007672F3">
        <w:rPr>
          <w:rFonts w:ascii="Times New Roman" w:hAnsi="Times New Roman" w:cs="Times New Roman"/>
          <w:sz w:val="24"/>
          <w:szCs w:val="24"/>
        </w:rPr>
        <w:t>romance of</w:t>
      </w:r>
      <w:r w:rsidR="008C5B1D">
        <w:rPr>
          <w:rFonts w:ascii="Times New Roman" w:hAnsi="Times New Roman" w:cs="Times New Roman"/>
          <w:sz w:val="24"/>
          <w:szCs w:val="24"/>
        </w:rPr>
        <w:t xml:space="preserve"> the free and independent pilot” was “</w:t>
      </w:r>
      <w:r w:rsidR="008C5B1D" w:rsidRPr="0089380C">
        <w:rPr>
          <w:rFonts w:ascii="Times New Roman" w:hAnsi="Times New Roman" w:cs="Times New Roman"/>
          <w:sz w:val="24"/>
          <w:szCs w:val="24"/>
        </w:rPr>
        <w:t>an</w:t>
      </w:r>
      <w:r w:rsidR="008C5B1D">
        <w:rPr>
          <w:rFonts w:ascii="Times New Roman" w:hAnsi="Times New Roman" w:cs="Times New Roman"/>
          <w:sz w:val="24"/>
          <w:szCs w:val="24"/>
        </w:rPr>
        <w:t xml:space="preserve"> exercise in historical fantasy,</w:t>
      </w:r>
      <w:r w:rsidR="008C5B1D" w:rsidRPr="0089380C">
        <w:rPr>
          <w:rFonts w:ascii="Times New Roman" w:hAnsi="Times New Roman" w:cs="Times New Roman"/>
          <w:sz w:val="24"/>
          <w:szCs w:val="24"/>
        </w:rPr>
        <w:t xml:space="preserve"> its aesthetic values deriving from an idealized vision of free enterprise and </w:t>
      </w:r>
      <w:r w:rsidR="008C5B1D" w:rsidRPr="0089380C">
        <w:rPr>
          <w:rFonts w:ascii="Times New Roman" w:hAnsi="Times New Roman" w:cs="Times New Roman"/>
          <w:i/>
          <w:sz w:val="24"/>
          <w:szCs w:val="24"/>
        </w:rPr>
        <w:t>laissez-faire</w:t>
      </w:r>
      <w:r w:rsidR="008C5B1D" w:rsidRPr="0089380C">
        <w:rPr>
          <w:rFonts w:ascii="Times New Roman" w:hAnsi="Times New Roman" w:cs="Times New Roman"/>
          <w:sz w:val="24"/>
          <w:szCs w:val="24"/>
        </w:rPr>
        <w:t xml:space="preserve"> property</w:t>
      </w:r>
      <w:r w:rsidR="008C5B1D">
        <w:rPr>
          <w:rFonts w:ascii="Times New Roman" w:hAnsi="Times New Roman" w:cs="Times New Roman"/>
          <w:sz w:val="24"/>
          <w:szCs w:val="24"/>
        </w:rPr>
        <w:t xml:space="preserve"> rights” in opposition to “</w:t>
      </w:r>
      <w:r w:rsidR="008C5B1D" w:rsidRPr="007672F3">
        <w:rPr>
          <w:rFonts w:ascii="Times New Roman" w:hAnsi="Times New Roman" w:cs="Times New Roman"/>
          <w:sz w:val="24"/>
          <w:szCs w:val="24"/>
        </w:rPr>
        <w:t>the corporate trend the ra</w:t>
      </w:r>
      <w:r w:rsidR="008C5B1D">
        <w:rPr>
          <w:rFonts w:ascii="Times New Roman" w:hAnsi="Times New Roman" w:cs="Times New Roman"/>
          <w:sz w:val="24"/>
          <w:szCs w:val="24"/>
        </w:rPr>
        <w:t>ilroad typified and accelerated.”</w:t>
      </w:r>
      <w:r w:rsidR="008C5B1D">
        <w:rPr>
          <w:rStyle w:val="FootnoteReference"/>
          <w:rFonts w:ascii="Times New Roman" w:hAnsi="Times New Roman" w:cs="Times New Roman"/>
          <w:sz w:val="24"/>
          <w:szCs w:val="24"/>
        </w:rPr>
        <w:footnoteReference w:id="124"/>
      </w:r>
      <w:r w:rsidR="008C5B1D">
        <w:rPr>
          <w:rFonts w:ascii="Times New Roman" w:hAnsi="Times New Roman" w:cs="Times New Roman"/>
          <w:sz w:val="24"/>
          <w:szCs w:val="24"/>
        </w:rPr>
        <w:t xml:space="preserve"> And as Lawrence Howe has suggested, Twain’s investment of the “riverboat pilot that he had aspired to be” with a quality of “epic identity” was related, on some level, to his desire “to embody personally the idea and experience of America.”</w:t>
      </w:r>
      <w:r w:rsidR="008C5B1D">
        <w:rPr>
          <w:rStyle w:val="FootnoteReference"/>
          <w:rFonts w:ascii="Times New Roman" w:hAnsi="Times New Roman" w:cs="Times New Roman"/>
          <w:sz w:val="24"/>
          <w:szCs w:val="24"/>
        </w:rPr>
        <w:footnoteReference w:id="125"/>
      </w:r>
      <w:r w:rsidR="008C5B1D">
        <w:rPr>
          <w:rFonts w:ascii="Times New Roman" w:hAnsi="Times New Roman" w:cs="Times New Roman"/>
          <w:sz w:val="24"/>
          <w:szCs w:val="24"/>
        </w:rPr>
        <w:t xml:space="preserve"> Though his understanding of that pose would shift, its expression in “Old Times” was a vital stage in Twain’s development as a writer, and his – and our – wider understanding of the river. </w:t>
      </w:r>
      <w:r w:rsidRPr="004C2270">
        <w:rPr>
          <w:rFonts w:ascii="Times New Roman" w:hAnsi="Times New Roman" w:cs="Times New Roman"/>
          <w:sz w:val="24"/>
          <w:szCs w:val="24"/>
        </w:rPr>
        <w:t>Another effect of this performance was to enshrine the idea that the view of the Mississippi from Twain’s pilot house was the only view that mattered. Everything else – the rich, multifaceted and often conflicting portrait of the river that had built up over the last decade – was simply the work of “muggins”. In large part, it was a claim that stuck.</w:t>
      </w:r>
    </w:p>
    <w:p w:rsidR="000F2C99" w:rsidRDefault="000F2C99" w:rsidP="00051513">
      <w:pPr>
        <w:pStyle w:val="Normal1"/>
        <w:spacing w:line="480" w:lineRule="auto"/>
        <w:rPr>
          <w:rFonts w:ascii="Times New Roman" w:hAnsi="Times New Roman" w:cs="Times New Roman"/>
          <w:sz w:val="24"/>
          <w:szCs w:val="24"/>
        </w:rPr>
      </w:pPr>
    </w:p>
    <w:p w:rsidR="008C5B1D" w:rsidRDefault="008C5B1D" w:rsidP="008C5B1D">
      <w:pPr>
        <w:pStyle w:val="Normal1"/>
        <w:spacing w:line="480" w:lineRule="auto"/>
        <w:rPr>
          <w:rFonts w:ascii="Times New Roman" w:hAnsi="Times New Roman" w:cs="Times New Roman"/>
          <w:sz w:val="24"/>
          <w:szCs w:val="24"/>
        </w:rPr>
      </w:pPr>
      <w:r>
        <w:rPr>
          <w:rFonts w:ascii="Times New Roman" w:hAnsi="Times New Roman" w:cs="Times New Roman"/>
          <w:sz w:val="24"/>
          <w:szCs w:val="24"/>
        </w:rPr>
        <w:t xml:space="preserve">Such postures certainly struck a nerve in his immediate group. As Edgar J. </w:t>
      </w:r>
      <w:proofErr w:type="spellStart"/>
      <w:r>
        <w:rPr>
          <w:rFonts w:ascii="Times New Roman" w:hAnsi="Times New Roman" w:cs="Times New Roman"/>
          <w:sz w:val="24"/>
          <w:szCs w:val="24"/>
        </w:rPr>
        <w:t>Burde</w:t>
      </w:r>
      <w:proofErr w:type="spellEnd"/>
      <w:r>
        <w:rPr>
          <w:rFonts w:ascii="Times New Roman" w:hAnsi="Times New Roman" w:cs="Times New Roman"/>
          <w:sz w:val="24"/>
          <w:szCs w:val="24"/>
        </w:rPr>
        <w:t xml:space="preserve"> has asserted, during the composition of this series, “The </w:t>
      </w:r>
      <w:proofErr w:type="gramStart"/>
      <w:r>
        <w:rPr>
          <w:rFonts w:ascii="Times New Roman" w:hAnsi="Times New Roman" w:cs="Times New Roman"/>
          <w:sz w:val="24"/>
          <w:szCs w:val="24"/>
        </w:rPr>
        <w:t>river</w:t>
      </w:r>
      <w:proofErr w:type="gramEnd"/>
      <w:r>
        <w:rPr>
          <w:rFonts w:ascii="Times New Roman" w:hAnsi="Times New Roman" w:cs="Times New Roman"/>
          <w:sz w:val="24"/>
          <w:szCs w:val="24"/>
        </w:rPr>
        <w:t xml:space="preserve"> of the Mississippi steamboat pilot gave Clemens a metaphor [...] of writing.”</w:t>
      </w:r>
      <w:r>
        <w:rPr>
          <w:rStyle w:val="FootnoteReference"/>
          <w:rFonts w:ascii="Times New Roman" w:hAnsi="Times New Roman" w:cs="Times New Roman"/>
          <w:sz w:val="24"/>
          <w:szCs w:val="24"/>
        </w:rPr>
        <w:footnoteReference w:id="126"/>
      </w:r>
      <w:r>
        <w:rPr>
          <w:rFonts w:ascii="Times New Roman" w:hAnsi="Times New Roman" w:cs="Times New Roman"/>
          <w:sz w:val="24"/>
          <w:szCs w:val="24"/>
        </w:rPr>
        <w:t xml:space="preserve"> This was a significant discovery, for himself and others. Michael Davitt Bell has argued that Howells’ support for a certain kind of literary realism was linked to his anxieties about the gendered status of literature in its relationship to “the world of men’s activities”: “The problem, for Howells as for many of his contemporaries and successors, was that the ‘artist’ was by accepted definition </w:t>
      </w:r>
      <w:r>
        <w:rPr>
          <w:rFonts w:ascii="Times New Roman" w:hAnsi="Times New Roman" w:cs="Times New Roman"/>
          <w:i/>
          <w:sz w:val="24"/>
          <w:szCs w:val="24"/>
        </w:rPr>
        <w:t xml:space="preserve">not </w:t>
      </w:r>
      <w:r>
        <w:rPr>
          <w:rFonts w:ascii="Times New Roman" w:hAnsi="Times New Roman" w:cs="Times New Roman"/>
          <w:sz w:val="24"/>
          <w:szCs w:val="24"/>
        </w:rPr>
        <w:t>a ‘real’ man.”</w:t>
      </w:r>
      <w:r>
        <w:rPr>
          <w:rStyle w:val="FootnoteReference"/>
          <w:rFonts w:ascii="Times New Roman" w:hAnsi="Times New Roman" w:cs="Times New Roman"/>
          <w:sz w:val="24"/>
          <w:szCs w:val="24"/>
        </w:rPr>
        <w:footnoteReference w:id="127"/>
      </w:r>
      <w:r>
        <w:rPr>
          <w:rFonts w:ascii="Times New Roman" w:hAnsi="Times New Roman" w:cs="Times New Roman"/>
          <w:sz w:val="24"/>
          <w:szCs w:val="24"/>
        </w:rPr>
        <w:t xml:space="preserve"> As Brodhead has described, this was also the moment of emergence for an “idealized” image of the writer as a “single-minded devotee of a highly specialized craft whose work derives value from its mastery of its art.”</w:t>
      </w:r>
      <w:r>
        <w:rPr>
          <w:rStyle w:val="FootnoteReference"/>
          <w:rFonts w:ascii="Times New Roman" w:hAnsi="Times New Roman" w:cs="Times New Roman"/>
          <w:sz w:val="24"/>
          <w:szCs w:val="24"/>
        </w:rPr>
        <w:footnoteReference w:id="128"/>
      </w:r>
      <w:r>
        <w:rPr>
          <w:rFonts w:ascii="Times New Roman" w:hAnsi="Times New Roman" w:cs="Times New Roman"/>
          <w:sz w:val="24"/>
          <w:szCs w:val="24"/>
        </w:rPr>
        <w:t xml:space="preserve"> Twain’s simultaneous performance of the roles of pilot and author in “Old Times on the Mississippi” – and his apparent equation, on some level, of the acts of piloting and writing – spoke directly to those ideas, providing himself and others with a model amalgamation of apparently contradictory worlds. So compelling did Howells find the juxtaposition that when asked about his own writing habits in 1886, he replied with a very pointed image: “I work like a pilot on a Mississippi river steamboat, with certain landmarks to shape my course by; I keep a phrase, and attitude, a situation in mind, from the beginning, and steer by those successive points to the end.”</w:t>
      </w:r>
      <w:r>
        <w:rPr>
          <w:rStyle w:val="FootnoteReference"/>
          <w:rFonts w:ascii="Times New Roman" w:hAnsi="Times New Roman" w:cs="Times New Roman"/>
          <w:sz w:val="24"/>
          <w:szCs w:val="24"/>
        </w:rPr>
        <w:footnoteReference w:id="129"/>
      </w:r>
    </w:p>
    <w:p w:rsidR="008C5B1D" w:rsidRPr="004C2270" w:rsidRDefault="008C5B1D" w:rsidP="00051513">
      <w:pPr>
        <w:pStyle w:val="Normal1"/>
        <w:spacing w:line="480" w:lineRule="auto"/>
        <w:rPr>
          <w:rFonts w:ascii="Times New Roman" w:hAnsi="Times New Roman" w:cs="Times New Roman"/>
          <w:sz w:val="24"/>
          <w:szCs w:val="24"/>
        </w:rPr>
      </w:pPr>
    </w:p>
    <w:p w:rsidR="00BE20F5" w:rsidRPr="000F2C99" w:rsidRDefault="000F2C99" w:rsidP="0014355C">
      <w:pPr>
        <w:pStyle w:val="Normal1"/>
        <w:spacing w:line="480" w:lineRule="auto"/>
        <w:rPr>
          <w:rFonts w:ascii="Times New Roman" w:hAnsi="Times New Roman" w:cs="Times New Roman"/>
          <w:sz w:val="24"/>
          <w:szCs w:val="24"/>
        </w:rPr>
      </w:pPr>
      <w:r w:rsidRPr="004C2270">
        <w:rPr>
          <w:rFonts w:ascii="Times New Roman" w:hAnsi="Times New Roman" w:cs="Times New Roman"/>
          <w:sz w:val="24"/>
          <w:szCs w:val="24"/>
        </w:rPr>
        <w:t>Twain’s own sense of his river material developed as the series progressed. At points, he thought he was writing a book, declaring on January 26 1875, “I propose to stop in September with the ninth chapter, &amp; then add fifty chapters more &amp; bring the whole out in book form in November.”</w:t>
      </w:r>
      <w:r w:rsidRPr="004C2270">
        <w:rPr>
          <w:rStyle w:val="FootnoteReference"/>
          <w:rFonts w:ascii="Times New Roman" w:hAnsi="Times New Roman" w:cs="Times New Roman"/>
          <w:sz w:val="24"/>
          <w:szCs w:val="24"/>
        </w:rPr>
        <w:footnoteReference w:id="130"/>
      </w:r>
      <w:r w:rsidRPr="004C2270">
        <w:rPr>
          <w:rFonts w:ascii="Times New Roman" w:hAnsi="Times New Roman" w:cs="Times New Roman"/>
          <w:sz w:val="24"/>
          <w:szCs w:val="24"/>
        </w:rPr>
        <w:t xml:space="preserve"> Before long, he was trying to encourage Howells, </w:t>
      </w:r>
      <w:r>
        <w:rPr>
          <w:rFonts w:ascii="Times New Roman" w:hAnsi="Times New Roman" w:cs="Times New Roman"/>
          <w:sz w:val="24"/>
          <w:szCs w:val="24"/>
        </w:rPr>
        <w:t xml:space="preserve">John </w:t>
      </w:r>
      <w:r w:rsidRPr="004C2270">
        <w:rPr>
          <w:rFonts w:ascii="Times New Roman" w:hAnsi="Times New Roman" w:cs="Times New Roman"/>
          <w:sz w:val="24"/>
          <w:szCs w:val="24"/>
        </w:rPr>
        <w:t>Hay and James Osgood to accompany him on a river voyage – indeed, a “bender” – to New Orleans.</w:t>
      </w:r>
      <w:r w:rsidRPr="004C2270">
        <w:rPr>
          <w:rStyle w:val="FootnoteReference"/>
          <w:rFonts w:ascii="Times New Roman" w:hAnsi="Times New Roman" w:cs="Times New Roman"/>
          <w:sz w:val="24"/>
          <w:szCs w:val="24"/>
        </w:rPr>
        <w:footnoteReference w:id="131"/>
      </w:r>
      <w:r w:rsidRPr="004C2270">
        <w:rPr>
          <w:rFonts w:ascii="Times New Roman" w:hAnsi="Times New Roman" w:cs="Times New Roman"/>
          <w:sz w:val="24"/>
          <w:szCs w:val="24"/>
        </w:rPr>
        <w:t xml:space="preserve"> Neither the return to the river nor the book would come to pass</w:t>
      </w:r>
      <w:r>
        <w:rPr>
          <w:rFonts w:ascii="Times New Roman" w:hAnsi="Times New Roman" w:cs="Times New Roman"/>
          <w:sz w:val="24"/>
          <w:szCs w:val="24"/>
        </w:rPr>
        <w:t xml:space="preserve"> for a number of years,</w:t>
      </w:r>
      <w:r w:rsidRPr="004C2270">
        <w:rPr>
          <w:rFonts w:ascii="Times New Roman" w:hAnsi="Times New Roman" w:cs="Times New Roman"/>
          <w:sz w:val="24"/>
          <w:szCs w:val="24"/>
        </w:rPr>
        <w:t xml:space="preserve"> but that didn’t matter. “Old Times on the Mississippi” had opened the floodgates. </w:t>
      </w:r>
      <w:r w:rsidRPr="004C2270">
        <w:rPr>
          <w:rFonts w:ascii="Times New Roman" w:hAnsi="Times New Roman" w:cs="Times New Roman"/>
          <w:i/>
          <w:sz w:val="24"/>
          <w:szCs w:val="24"/>
        </w:rPr>
        <w:t>The Adventures of Tom Sawyer</w:t>
      </w:r>
      <w:r w:rsidRPr="004C2270">
        <w:rPr>
          <w:rFonts w:ascii="Times New Roman" w:hAnsi="Times New Roman" w:cs="Times New Roman"/>
          <w:sz w:val="24"/>
          <w:szCs w:val="24"/>
        </w:rPr>
        <w:t xml:space="preserve"> was near completion, and other river works would follow. Like the Mississippi itself, Twain’s conception of the river would constantly shift course</w:t>
      </w:r>
      <w:r>
        <w:rPr>
          <w:rFonts w:ascii="Times New Roman" w:hAnsi="Times New Roman" w:cs="Times New Roman"/>
          <w:sz w:val="24"/>
          <w:szCs w:val="24"/>
        </w:rPr>
        <w:t>.</w:t>
      </w:r>
      <w:r w:rsidRPr="004C2270">
        <w:rPr>
          <w:rFonts w:ascii="Times New Roman" w:hAnsi="Times New Roman" w:cs="Times New Roman"/>
          <w:sz w:val="24"/>
          <w:szCs w:val="24"/>
        </w:rPr>
        <w:t xml:space="preserve"> </w:t>
      </w:r>
      <w:r>
        <w:rPr>
          <w:rFonts w:ascii="Times New Roman" w:hAnsi="Times New Roman" w:cs="Times New Roman"/>
          <w:sz w:val="24"/>
          <w:szCs w:val="24"/>
        </w:rPr>
        <w:t>But i</w:t>
      </w:r>
      <w:r w:rsidRPr="004C2270">
        <w:rPr>
          <w:rFonts w:ascii="Times New Roman" w:hAnsi="Times New Roman" w:cs="Times New Roman"/>
          <w:sz w:val="24"/>
          <w:szCs w:val="24"/>
        </w:rPr>
        <w:t>n May 1875, with “Old Times on the Mississippi” near its end, at least one thing was clear. Twain wrote to Howells on May 22,</w:t>
      </w:r>
      <w:r>
        <w:rPr>
          <w:rFonts w:ascii="Times New Roman" w:hAnsi="Times New Roman" w:cs="Times New Roman"/>
          <w:sz w:val="24"/>
          <w:szCs w:val="24"/>
        </w:rPr>
        <w:t xml:space="preserve"> still enthused about his “virgin subject”,</w:t>
      </w:r>
      <w:r w:rsidRPr="004C2270">
        <w:rPr>
          <w:rFonts w:ascii="Times New Roman" w:hAnsi="Times New Roman" w:cs="Times New Roman"/>
          <w:sz w:val="24"/>
          <w:szCs w:val="24"/>
        </w:rPr>
        <w:t xml:space="preserve"> “There is a world of river stuff to write about.”</w:t>
      </w:r>
      <w:r w:rsidRPr="004C2270">
        <w:rPr>
          <w:rStyle w:val="FootnoteReference"/>
          <w:rFonts w:ascii="Times New Roman" w:hAnsi="Times New Roman" w:cs="Times New Roman"/>
          <w:sz w:val="24"/>
          <w:szCs w:val="24"/>
        </w:rPr>
        <w:footnoteReference w:id="132"/>
      </w:r>
      <w:r w:rsidRPr="004C2270">
        <w:rPr>
          <w:rFonts w:ascii="Times New Roman" w:hAnsi="Times New Roman" w:cs="Times New Roman"/>
          <w:sz w:val="24"/>
          <w:szCs w:val="24"/>
        </w:rPr>
        <w:t xml:space="preserve"> </w:t>
      </w:r>
      <w:r w:rsidR="00051513" w:rsidRPr="004C2270">
        <w:rPr>
          <w:rFonts w:ascii="Times New Roman" w:hAnsi="Times New Roman" w:cs="Times New Roman"/>
          <w:sz w:val="24"/>
          <w:szCs w:val="24"/>
        </w:rPr>
        <w:t xml:space="preserve">But then and later, he was not the </w:t>
      </w:r>
      <w:r w:rsidR="00380223">
        <w:rPr>
          <w:rFonts w:ascii="Times New Roman" w:hAnsi="Times New Roman" w:cs="Times New Roman"/>
          <w:sz w:val="24"/>
          <w:szCs w:val="24"/>
        </w:rPr>
        <w:t>only one to make that discovery.</w:t>
      </w:r>
      <w:bookmarkStart w:id="0" w:name="_GoBack"/>
      <w:bookmarkEnd w:id="0"/>
    </w:p>
    <w:sectPr w:rsidR="00BE20F5" w:rsidRPr="000F2C99" w:rsidSect="00CB1519">
      <w:footerReference w:type="default" r:id="rId8"/>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EC9" w:rsidRDefault="00F53EC9" w:rsidP="0010227E">
      <w:pPr>
        <w:spacing w:after="0" w:line="240" w:lineRule="auto"/>
      </w:pPr>
      <w:r>
        <w:separator/>
      </w:r>
    </w:p>
  </w:endnote>
  <w:endnote w:type="continuationSeparator" w:id="0">
    <w:p w:rsidR="00F53EC9" w:rsidRDefault="00F53EC9" w:rsidP="0010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951093"/>
      <w:docPartObj>
        <w:docPartGallery w:val="Page Numbers (Bottom of Page)"/>
        <w:docPartUnique/>
      </w:docPartObj>
    </w:sdtPr>
    <w:sdtEndPr/>
    <w:sdtContent>
      <w:p w:rsidR="00DC355D" w:rsidRDefault="00742E9D">
        <w:pPr>
          <w:pStyle w:val="Footer"/>
          <w:jc w:val="right"/>
        </w:pPr>
        <w:r w:rsidRPr="00B72059">
          <w:rPr>
            <w:rFonts w:ascii="Times New Roman" w:hAnsi="Times New Roman" w:cs="Times New Roman"/>
          </w:rPr>
          <w:fldChar w:fldCharType="begin"/>
        </w:r>
        <w:r w:rsidR="00DC355D" w:rsidRPr="00B72059">
          <w:rPr>
            <w:rFonts w:ascii="Times New Roman" w:hAnsi="Times New Roman" w:cs="Times New Roman"/>
          </w:rPr>
          <w:instrText xml:space="preserve"> PAGE   \* MERGEFORMAT </w:instrText>
        </w:r>
        <w:r w:rsidRPr="00B72059">
          <w:rPr>
            <w:rFonts w:ascii="Times New Roman" w:hAnsi="Times New Roman" w:cs="Times New Roman"/>
          </w:rPr>
          <w:fldChar w:fldCharType="separate"/>
        </w:r>
        <w:r w:rsidR="0014355C">
          <w:rPr>
            <w:rFonts w:ascii="Times New Roman" w:hAnsi="Times New Roman" w:cs="Times New Roman"/>
            <w:noProof/>
          </w:rPr>
          <w:t>39</w:t>
        </w:r>
        <w:r w:rsidRPr="00B72059">
          <w:rPr>
            <w:rFonts w:ascii="Times New Roman" w:hAnsi="Times New Roman" w:cs="Times New Roman"/>
          </w:rPr>
          <w:fldChar w:fldCharType="end"/>
        </w:r>
      </w:p>
    </w:sdtContent>
  </w:sdt>
  <w:p w:rsidR="00DC355D" w:rsidRDefault="00DC3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EC9" w:rsidRDefault="00F53EC9" w:rsidP="0010227E">
      <w:pPr>
        <w:spacing w:after="0" w:line="240" w:lineRule="auto"/>
      </w:pPr>
      <w:r>
        <w:separator/>
      </w:r>
    </w:p>
  </w:footnote>
  <w:footnote w:type="continuationSeparator" w:id="0">
    <w:p w:rsidR="00F53EC9" w:rsidRDefault="00F53EC9" w:rsidP="0010227E">
      <w:pPr>
        <w:spacing w:after="0" w:line="240" w:lineRule="auto"/>
      </w:pPr>
      <w:r>
        <w:continuationSeparator/>
      </w:r>
    </w:p>
  </w:footnote>
  <w:footnote w:id="1">
    <w:p w:rsidR="000F2C99" w:rsidRPr="000F2C99" w:rsidRDefault="000F2C99" w:rsidP="00BE20F5">
      <w:pPr>
        <w:pStyle w:val="Normal1"/>
        <w:spacing w:line="480" w:lineRule="auto"/>
        <w:rPr>
          <w:rFonts w:ascii="Times New Roman" w:hAnsi="Times New Roman" w:cs="Times New Roman"/>
          <w:sz w:val="20"/>
          <w:szCs w:val="20"/>
        </w:rPr>
      </w:pPr>
      <w:r w:rsidRPr="000F2C99">
        <w:rPr>
          <w:rFonts w:ascii="Times New Roman" w:hAnsi="Times New Roman" w:cs="Times New Roman"/>
          <w:sz w:val="20"/>
          <w:szCs w:val="20"/>
        </w:rPr>
        <w:t xml:space="preserve">With thanks to Peter </w:t>
      </w:r>
      <w:proofErr w:type="spellStart"/>
      <w:r w:rsidRPr="000F2C99">
        <w:rPr>
          <w:rFonts w:ascii="Times New Roman" w:hAnsi="Times New Roman" w:cs="Times New Roman"/>
          <w:sz w:val="20"/>
          <w:szCs w:val="20"/>
        </w:rPr>
        <w:t>Messent</w:t>
      </w:r>
      <w:proofErr w:type="spellEnd"/>
      <w:r w:rsidRPr="000F2C99">
        <w:rPr>
          <w:rFonts w:ascii="Times New Roman" w:hAnsi="Times New Roman" w:cs="Times New Roman"/>
          <w:sz w:val="20"/>
          <w:szCs w:val="20"/>
        </w:rPr>
        <w:t xml:space="preserve">, Lawrence Howe, Tim </w:t>
      </w:r>
      <w:proofErr w:type="spellStart"/>
      <w:r w:rsidRPr="000F2C99">
        <w:rPr>
          <w:rFonts w:ascii="Times New Roman" w:hAnsi="Times New Roman" w:cs="Times New Roman"/>
          <w:sz w:val="20"/>
          <w:szCs w:val="20"/>
        </w:rPr>
        <w:t>Youngs</w:t>
      </w:r>
      <w:proofErr w:type="spellEnd"/>
      <w:r w:rsidRPr="000F2C99">
        <w:rPr>
          <w:rFonts w:ascii="Times New Roman" w:hAnsi="Times New Roman" w:cs="Times New Roman"/>
          <w:sz w:val="20"/>
          <w:szCs w:val="20"/>
        </w:rPr>
        <w:t>, and David Peters Corbett.</w:t>
      </w:r>
    </w:p>
    <w:p w:rsidR="000F2C99" w:rsidRPr="000F2C99" w:rsidRDefault="000F2C99" w:rsidP="00BE20F5">
      <w:pPr>
        <w:pStyle w:val="Normal1"/>
        <w:spacing w:line="480" w:lineRule="auto"/>
        <w:rPr>
          <w:rFonts w:ascii="Times New Roman" w:hAnsi="Times New Roman" w:cs="Times New Roman"/>
          <w:sz w:val="20"/>
          <w:szCs w:val="20"/>
        </w:rPr>
      </w:pPr>
      <w:r w:rsidRPr="000F2C99">
        <w:rPr>
          <w:rFonts w:ascii="Times New Roman" w:hAnsi="Times New Roman" w:cs="Times New Roman"/>
          <w:sz w:val="20"/>
          <w:szCs w:val="20"/>
          <w:vertAlign w:val="superscript"/>
        </w:rPr>
        <w:footnoteRef/>
      </w:r>
      <w:r w:rsidRPr="000F2C99">
        <w:rPr>
          <w:rFonts w:ascii="Times New Roman" w:hAnsi="Times New Roman" w:cs="Times New Roman"/>
          <w:sz w:val="20"/>
          <w:szCs w:val="20"/>
        </w:rPr>
        <w:t xml:space="preserve"> Michael B. Frank and Harriet </w:t>
      </w:r>
      <w:proofErr w:type="spellStart"/>
      <w:r w:rsidRPr="000F2C99">
        <w:rPr>
          <w:rFonts w:ascii="Times New Roman" w:hAnsi="Times New Roman" w:cs="Times New Roman"/>
          <w:sz w:val="20"/>
          <w:szCs w:val="20"/>
        </w:rPr>
        <w:t>Elinor</w:t>
      </w:r>
      <w:proofErr w:type="spellEnd"/>
      <w:r w:rsidRPr="000F2C99">
        <w:rPr>
          <w:rFonts w:ascii="Times New Roman" w:hAnsi="Times New Roman" w:cs="Times New Roman"/>
          <w:sz w:val="20"/>
          <w:szCs w:val="20"/>
        </w:rPr>
        <w:t xml:space="preserve"> Smith </w:t>
      </w:r>
      <w:proofErr w:type="spellStart"/>
      <w:proofErr w:type="gramStart"/>
      <w:r w:rsidRPr="000F2C99">
        <w:rPr>
          <w:rFonts w:ascii="Times New Roman" w:hAnsi="Times New Roman" w:cs="Times New Roman"/>
          <w:sz w:val="20"/>
          <w:szCs w:val="20"/>
        </w:rPr>
        <w:t>eds</w:t>
      </w:r>
      <w:proofErr w:type="spellEnd"/>
      <w:proofErr w:type="gramEnd"/>
      <w:r w:rsidRPr="000F2C99">
        <w:rPr>
          <w:rFonts w:ascii="Times New Roman" w:hAnsi="Times New Roman" w:cs="Times New Roman"/>
          <w:sz w:val="20"/>
          <w:szCs w:val="20"/>
        </w:rPr>
        <w:t xml:space="preserve">, </w:t>
      </w:r>
      <w:r w:rsidRPr="000F2C99">
        <w:rPr>
          <w:rFonts w:ascii="Times New Roman" w:hAnsi="Times New Roman" w:cs="Times New Roman"/>
          <w:i/>
          <w:sz w:val="20"/>
          <w:szCs w:val="20"/>
        </w:rPr>
        <w:t>Mark Twain’s Letters: Volume 6, 1874-1875</w:t>
      </w:r>
      <w:r w:rsidRPr="000F2C99">
        <w:rPr>
          <w:rFonts w:ascii="Times New Roman" w:hAnsi="Times New Roman" w:cs="Times New Roman"/>
          <w:sz w:val="20"/>
          <w:szCs w:val="20"/>
        </w:rPr>
        <w:t xml:space="preserve"> (Berkeley: University of California Press, 2002), 262-3.</w:t>
      </w:r>
    </w:p>
  </w:footnote>
  <w:footnote w:id="2">
    <w:p w:rsidR="000F2C99" w:rsidRPr="000F2C99" w:rsidRDefault="000F2C99" w:rsidP="00BE20F5">
      <w:pPr>
        <w:pStyle w:val="Normal1"/>
        <w:spacing w:line="480" w:lineRule="auto"/>
        <w:rPr>
          <w:rFonts w:ascii="Times New Roman" w:hAnsi="Times New Roman" w:cs="Times New Roman"/>
          <w:sz w:val="20"/>
          <w:szCs w:val="20"/>
        </w:rPr>
      </w:pPr>
      <w:r w:rsidRPr="000F2C99">
        <w:rPr>
          <w:rFonts w:ascii="Times New Roman" w:hAnsi="Times New Roman" w:cs="Times New Roman"/>
          <w:sz w:val="20"/>
          <w:szCs w:val="20"/>
          <w:vertAlign w:val="superscript"/>
        </w:rPr>
        <w:footnoteRef/>
      </w:r>
      <w:r w:rsidRPr="000F2C99">
        <w:rPr>
          <w:rFonts w:ascii="Times New Roman" w:hAnsi="Times New Roman" w:cs="Times New Roman"/>
          <w:sz w:val="20"/>
          <w:szCs w:val="20"/>
        </w:rPr>
        <w:t xml:space="preserve"> Gary Scharnhorst ed., </w:t>
      </w:r>
      <w:r w:rsidRPr="000F2C99">
        <w:rPr>
          <w:rFonts w:ascii="Times New Roman" w:hAnsi="Times New Roman" w:cs="Times New Roman"/>
          <w:i/>
          <w:sz w:val="20"/>
          <w:szCs w:val="20"/>
        </w:rPr>
        <w:t>Mark Twain: The Complete Interviews</w:t>
      </w:r>
      <w:r w:rsidRPr="000F2C99">
        <w:rPr>
          <w:rFonts w:ascii="Times New Roman" w:hAnsi="Times New Roman" w:cs="Times New Roman"/>
          <w:sz w:val="20"/>
          <w:szCs w:val="20"/>
        </w:rPr>
        <w:t xml:space="preserve"> (Tuscaloosa: University of Alabama Press, 2006), 161.</w:t>
      </w:r>
    </w:p>
  </w:footnote>
  <w:footnote w:id="3">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Edwin Cady, “Howells on the River”, </w:t>
      </w:r>
      <w:r w:rsidRPr="000F2C99">
        <w:rPr>
          <w:rFonts w:ascii="Times New Roman" w:hAnsi="Times New Roman" w:cs="Times New Roman"/>
          <w:i/>
        </w:rPr>
        <w:t>American Literary Realism</w:t>
      </w:r>
      <w:r w:rsidRPr="000F2C99">
        <w:rPr>
          <w:rFonts w:ascii="Times New Roman" w:hAnsi="Times New Roman" w:cs="Times New Roman"/>
        </w:rPr>
        <w:t>, 25:3 (Spring 1993), 27-41, 39.</w:t>
      </w:r>
    </w:p>
  </w:footnote>
  <w:footnote w:id="4">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Walter Blair, </w:t>
      </w:r>
      <w:r w:rsidRPr="000F2C99">
        <w:rPr>
          <w:rFonts w:ascii="Times New Roman" w:hAnsi="Times New Roman" w:cs="Times New Roman"/>
          <w:i/>
        </w:rPr>
        <w:t>Mark Twain &amp; Huck Finn</w:t>
      </w:r>
      <w:r w:rsidRPr="000F2C99">
        <w:rPr>
          <w:rFonts w:ascii="Times New Roman" w:hAnsi="Times New Roman" w:cs="Times New Roman"/>
        </w:rPr>
        <w:t xml:space="preserve"> (Berkeley: University of California Press, 1960), 37.</w:t>
      </w:r>
    </w:p>
  </w:footnote>
  <w:footnote w:id="5">
    <w:p w:rsidR="000F2C99" w:rsidRPr="000F2C99" w:rsidRDefault="000F2C99" w:rsidP="00BE20F5">
      <w:pPr>
        <w:pStyle w:val="FootnoteText"/>
        <w:spacing w:line="480" w:lineRule="auto"/>
        <w:rPr>
          <w:rFonts w:ascii="Times New Roman" w:hAnsi="Times New Roman" w:cs="Times New Roman"/>
          <w:u w:val="single"/>
        </w:rPr>
      </w:pPr>
      <w:r w:rsidRPr="000F2C99">
        <w:rPr>
          <w:rStyle w:val="FootnoteReference"/>
          <w:rFonts w:ascii="Times New Roman" w:hAnsi="Times New Roman" w:cs="Times New Roman"/>
        </w:rPr>
        <w:footnoteRef/>
      </w:r>
      <w:r w:rsidRPr="000F2C99">
        <w:rPr>
          <w:rFonts w:ascii="Times New Roman" w:hAnsi="Times New Roman" w:cs="Times New Roman"/>
        </w:rPr>
        <w:t xml:space="preserve"> Harriet Beecher Stowe, </w:t>
      </w:r>
      <w:r w:rsidRPr="000F2C99">
        <w:rPr>
          <w:rFonts w:ascii="Times New Roman" w:hAnsi="Times New Roman" w:cs="Times New Roman"/>
          <w:i/>
        </w:rPr>
        <w:t>Uncle Tom’s Cabin</w:t>
      </w:r>
      <w:r w:rsidRPr="000F2C99">
        <w:rPr>
          <w:rFonts w:ascii="Times New Roman" w:hAnsi="Times New Roman" w:cs="Times New Roman"/>
        </w:rPr>
        <w:t xml:space="preserve"> (Boston: John P. Jewett &amp; Company, 1852), 2 </w:t>
      </w:r>
      <w:proofErr w:type="spellStart"/>
      <w:r w:rsidRPr="000F2C99">
        <w:rPr>
          <w:rFonts w:ascii="Times New Roman" w:hAnsi="Times New Roman" w:cs="Times New Roman"/>
        </w:rPr>
        <w:t>vols</w:t>
      </w:r>
      <w:proofErr w:type="spellEnd"/>
      <w:r w:rsidRPr="000F2C99">
        <w:rPr>
          <w:rFonts w:ascii="Times New Roman" w:hAnsi="Times New Roman" w:cs="Times New Roman"/>
        </w:rPr>
        <w:t>, 1:207-8.</w:t>
      </w:r>
    </w:p>
  </w:footnote>
  <w:footnote w:id="6">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Louis C. Hunter, </w:t>
      </w:r>
      <w:r w:rsidRPr="000F2C99">
        <w:rPr>
          <w:rFonts w:ascii="Times New Roman" w:hAnsi="Times New Roman" w:cs="Times New Roman"/>
          <w:i/>
        </w:rPr>
        <w:t>Steamboats on the Western Rivers</w:t>
      </w:r>
      <w:r w:rsidRPr="000F2C99">
        <w:rPr>
          <w:rFonts w:ascii="Times New Roman" w:hAnsi="Times New Roman" w:cs="Times New Roman"/>
        </w:rPr>
        <w:t xml:space="preserve"> (New York: Dover Publications, 1993 (1949)), 481.</w:t>
      </w:r>
    </w:p>
  </w:footnote>
  <w:footnote w:id="7">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Richard White, </w:t>
      </w:r>
      <w:r w:rsidRPr="000F2C99">
        <w:rPr>
          <w:rFonts w:ascii="Times New Roman" w:hAnsi="Times New Roman" w:cs="Times New Roman"/>
          <w:i/>
        </w:rPr>
        <w:t xml:space="preserve">Railroaded: The </w:t>
      </w:r>
      <w:proofErr w:type="spellStart"/>
      <w:r w:rsidRPr="000F2C99">
        <w:rPr>
          <w:rFonts w:ascii="Times New Roman" w:hAnsi="Times New Roman" w:cs="Times New Roman"/>
          <w:i/>
        </w:rPr>
        <w:t>Transcontinentals</w:t>
      </w:r>
      <w:proofErr w:type="spellEnd"/>
      <w:r w:rsidRPr="000F2C99">
        <w:rPr>
          <w:rFonts w:ascii="Times New Roman" w:hAnsi="Times New Roman" w:cs="Times New Roman"/>
          <w:i/>
        </w:rPr>
        <w:t xml:space="preserve"> and the Making of Modern America</w:t>
      </w:r>
      <w:r w:rsidRPr="000F2C99">
        <w:rPr>
          <w:rFonts w:ascii="Times New Roman" w:hAnsi="Times New Roman" w:cs="Times New Roman"/>
        </w:rPr>
        <w:t xml:space="preserve"> (New York: W. W. Norton &amp; Company, 2011), 50.</w:t>
      </w:r>
    </w:p>
  </w:footnote>
  <w:footnote w:id="8">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White, </w:t>
      </w:r>
      <w:r w:rsidRPr="000F2C99">
        <w:rPr>
          <w:rFonts w:ascii="Times New Roman" w:hAnsi="Times New Roman" w:cs="Times New Roman"/>
          <w:i/>
        </w:rPr>
        <w:t>Railroaded</w:t>
      </w:r>
      <w:r w:rsidRPr="000F2C99">
        <w:rPr>
          <w:rFonts w:ascii="Times New Roman" w:hAnsi="Times New Roman" w:cs="Times New Roman"/>
        </w:rPr>
        <w:t>, xxii.</w:t>
      </w:r>
    </w:p>
  </w:footnote>
  <w:footnote w:id="9">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Christopher Morris, “Only a River”,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Iowa Review</w:t>
      </w:r>
      <w:r w:rsidRPr="000F2C99">
        <w:rPr>
          <w:rFonts w:ascii="Times New Roman" w:hAnsi="Times New Roman" w:cs="Times New Roman"/>
        </w:rPr>
        <w:t>, 39:2 (Fall 2009), 149-165, 153.</w:t>
      </w:r>
    </w:p>
  </w:footnote>
  <w:footnote w:id="10">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“The St. Louis Bridge”,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New York Times</w:t>
      </w:r>
      <w:r w:rsidRPr="000F2C99">
        <w:rPr>
          <w:rFonts w:ascii="Times New Roman" w:hAnsi="Times New Roman" w:cs="Times New Roman"/>
        </w:rPr>
        <w:t xml:space="preserve"> (May 17 1873), 4.</w:t>
      </w:r>
    </w:p>
  </w:footnote>
  <w:footnote w:id="11">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Walt Whitman, </w:t>
      </w:r>
      <w:r w:rsidRPr="000F2C99">
        <w:rPr>
          <w:rFonts w:ascii="Times New Roman" w:hAnsi="Times New Roman" w:cs="Times New Roman"/>
          <w:i/>
        </w:rPr>
        <w:t>Specimen Days &amp; Collect</w:t>
      </w:r>
      <w:r w:rsidRPr="000F2C99">
        <w:rPr>
          <w:rFonts w:ascii="Times New Roman" w:hAnsi="Times New Roman" w:cs="Times New Roman"/>
        </w:rPr>
        <w:t xml:space="preserve"> (Philadelphia: David McKay, 1882-83), 155.</w:t>
      </w:r>
    </w:p>
  </w:footnote>
  <w:footnote w:id="12">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A.S. </w:t>
      </w:r>
      <w:proofErr w:type="spellStart"/>
      <w:r w:rsidRPr="000F2C99">
        <w:rPr>
          <w:rFonts w:ascii="Times New Roman" w:hAnsi="Times New Roman" w:cs="Times New Roman"/>
        </w:rPr>
        <w:t>Twombly</w:t>
      </w:r>
      <w:proofErr w:type="spellEnd"/>
      <w:r w:rsidRPr="000F2C99">
        <w:rPr>
          <w:rFonts w:ascii="Times New Roman" w:hAnsi="Times New Roman" w:cs="Times New Roman"/>
        </w:rPr>
        <w:t xml:space="preserve">, “The Illinois and St. Louis Bridge”, </w:t>
      </w:r>
      <w:r w:rsidRPr="000F2C99">
        <w:rPr>
          <w:rFonts w:ascii="Times New Roman" w:hAnsi="Times New Roman" w:cs="Times New Roman"/>
          <w:i/>
        </w:rPr>
        <w:t>Scribner’s Monthly</w:t>
      </w:r>
      <w:r w:rsidRPr="000F2C99">
        <w:rPr>
          <w:rFonts w:ascii="Times New Roman" w:hAnsi="Times New Roman" w:cs="Times New Roman"/>
        </w:rPr>
        <w:t xml:space="preserve"> (June 1871), 162-176, 162-163.</w:t>
      </w:r>
    </w:p>
  </w:footnote>
  <w:footnote w:id="13">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Ewell L. Newman quoted in John Michael Vlach, </w:t>
      </w:r>
      <w:r w:rsidRPr="000F2C99">
        <w:rPr>
          <w:rFonts w:ascii="Times New Roman" w:hAnsi="Times New Roman" w:cs="Times New Roman"/>
          <w:i/>
        </w:rPr>
        <w:t>The Planter’s Prospect: Privilege and Slavery in Plantation Paintings</w:t>
      </w:r>
      <w:r w:rsidRPr="000F2C99">
        <w:rPr>
          <w:rFonts w:ascii="Times New Roman" w:hAnsi="Times New Roman" w:cs="Times New Roman"/>
        </w:rPr>
        <w:t xml:space="preserve"> (Chapel Hill: University of North Carolina Press, 2002),</w:t>
      </w:r>
      <w:r w:rsidRPr="000F2C99">
        <w:rPr>
          <w:rFonts w:ascii="Times New Roman" w:hAnsi="Times New Roman" w:cs="Times New Roman"/>
          <w:i/>
        </w:rPr>
        <w:t xml:space="preserve"> </w:t>
      </w:r>
      <w:r w:rsidRPr="000F2C99">
        <w:rPr>
          <w:rFonts w:ascii="Times New Roman" w:hAnsi="Times New Roman" w:cs="Times New Roman"/>
        </w:rPr>
        <w:t>113.</w:t>
      </w:r>
    </w:p>
  </w:footnote>
  <w:footnote w:id="14">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See </w:t>
      </w:r>
      <w:r w:rsidRPr="000F2C99">
        <w:rPr>
          <w:rFonts w:ascii="Times New Roman" w:hAnsi="Times New Roman" w:cs="Times New Roman"/>
          <w:i/>
        </w:rPr>
        <w:t xml:space="preserve">Currier &amp; Ives: A Catalogue </w:t>
      </w:r>
      <w:proofErr w:type="spellStart"/>
      <w:r w:rsidRPr="000F2C99">
        <w:rPr>
          <w:rFonts w:ascii="Times New Roman" w:hAnsi="Times New Roman" w:cs="Times New Roman"/>
          <w:i/>
        </w:rPr>
        <w:t>Raisonn</w:t>
      </w:r>
      <w:r w:rsidRPr="000F2C99">
        <w:rPr>
          <w:rFonts w:ascii="Times New Roman" w:hAnsi="Times New Roman" w:cs="Times New Roman"/>
        </w:rPr>
        <w:t>é</w:t>
      </w:r>
      <w:proofErr w:type="spellEnd"/>
      <w:r w:rsidRPr="000F2C99">
        <w:rPr>
          <w:rFonts w:ascii="Times New Roman" w:hAnsi="Times New Roman" w:cs="Times New Roman"/>
        </w:rPr>
        <w:t xml:space="preserve"> (Detroit: Gale Research Company, 1984), 2 </w:t>
      </w:r>
      <w:proofErr w:type="spellStart"/>
      <w:r w:rsidRPr="000F2C99">
        <w:rPr>
          <w:rFonts w:ascii="Times New Roman" w:hAnsi="Times New Roman" w:cs="Times New Roman"/>
        </w:rPr>
        <w:t>vols</w:t>
      </w:r>
      <w:proofErr w:type="spellEnd"/>
      <w:r w:rsidRPr="000F2C99">
        <w:rPr>
          <w:rFonts w:ascii="Times New Roman" w:hAnsi="Times New Roman" w:cs="Times New Roman"/>
        </w:rPr>
        <w:t xml:space="preserve">, 1:458, 2:758, 1:119, </w:t>
      </w:r>
      <w:proofErr w:type="gramStart"/>
      <w:r w:rsidRPr="000F2C99">
        <w:rPr>
          <w:rFonts w:ascii="Times New Roman" w:hAnsi="Times New Roman" w:cs="Times New Roman"/>
        </w:rPr>
        <w:t>2:581</w:t>
      </w:r>
      <w:proofErr w:type="gramEnd"/>
      <w:r w:rsidRPr="000F2C99">
        <w:rPr>
          <w:rFonts w:ascii="Times New Roman" w:hAnsi="Times New Roman" w:cs="Times New Roman"/>
        </w:rPr>
        <w:t>.</w:t>
      </w:r>
    </w:p>
  </w:footnote>
  <w:footnote w:id="15">
    <w:p w:rsidR="000F2C99" w:rsidRPr="000F2C99" w:rsidRDefault="000F2C99" w:rsidP="00BE20F5">
      <w:pPr>
        <w:pStyle w:val="FootnoteText"/>
        <w:spacing w:line="480" w:lineRule="auto"/>
        <w:rPr>
          <w:rFonts w:ascii="Times New Roman" w:hAnsi="Times New Roman" w:cs="Times New Roman"/>
          <w:i/>
        </w:rPr>
      </w:pPr>
      <w:r w:rsidRPr="000F2C99">
        <w:rPr>
          <w:rStyle w:val="FootnoteReference"/>
          <w:rFonts w:ascii="Times New Roman" w:hAnsi="Times New Roman" w:cs="Times New Roman"/>
        </w:rPr>
        <w:footnoteRef/>
      </w:r>
      <w:r w:rsidRPr="000F2C99">
        <w:rPr>
          <w:rFonts w:ascii="Times New Roman" w:hAnsi="Times New Roman" w:cs="Times New Roman"/>
        </w:rPr>
        <w:t xml:space="preserve"> See </w:t>
      </w:r>
      <w:r w:rsidRPr="000F2C99">
        <w:rPr>
          <w:rFonts w:ascii="Times New Roman" w:hAnsi="Times New Roman" w:cs="Times New Roman"/>
          <w:i/>
        </w:rPr>
        <w:t xml:space="preserve">Currier &amp; Ives: A Catalogue </w:t>
      </w:r>
      <w:proofErr w:type="spellStart"/>
      <w:r w:rsidRPr="000F2C99">
        <w:rPr>
          <w:rFonts w:ascii="Times New Roman" w:hAnsi="Times New Roman" w:cs="Times New Roman"/>
          <w:i/>
        </w:rPr>
        <w:t>Raisonn</w:t>
      </w:r>
      <w:r w:rsidRPr="000F2C99">
        <w:rPr>
          <w:rFonts w:ascii="Times New Roman" w:hAnsi="Times New Roman" w:cs="Times New Roman"/>
        </w:rPr>
        <w:t>é</w:t>
      </w:r>
      <w:proofErr w:type="spellEnd"/>
      <w:r w:rsidRPr="000F2C99">
        <w:rPr>
          <w:rFonts w:ascii="Times New Roman" w:hAnsi="Times New Roman" w:cs="Times New Roman"/>
        </w:rPr>
        <w:t>, 1:461.</w:t>
      </w:r>
    </w:p>
  </w:footnote>
  <w:footnote w:id="16">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See </w:t>
      </w:r>
      <w:r w:rsidRPr="000F2C99">
        <w:rPr>
          <w:rFonts w:ascii="Times New Roman" w:hAnsi="Times New Roman" w:cs="Times New Roman"/>
          <w:i/>
        </w:rPr>
        <w:t xml:space="preserve">Currier &amp; Ives: A Catalogue </w:t>
      </w:r>
      <w:proofErr w:type="spellStart"/>
      <w:r w:rsidRPr="000F2C99">
        <w:rPr>
          <w:rFonts w:ascii="Times New Roman" w:hAnsi="Times New Roman" w:cs="Times New Roman"/>
          <w:i/>
        </w:rPr>
        <w:t>Raisonn</w:t>
      </w:r>
      <w:r w:rsidRPr="000F2C99">
        <w:rPr>
          <w:rFonts w:ascii="Times New Roman" w:hAnsi="Times New Roman" w:cs="Times New Roman"/>
        </w:rPr>
        <w:t>é</w:t>
      </w:r>
      <w:proofErr w:type="spellEnd"/>
      <w:r w:rsidRPr="000F2C99">
        <w:rPr>
          <w:rFonts w:ascii="Times New Roman" w:hAnsi="Times New Roman" w:cs="Times New Roman"/>
        </w:rPr>
        <w:t xml:space="preserve">, 1:319, </w:t>
      </w:r>
      <w:proofErr w:type="gramStart"/>
      <w:r w:rsidRPr="000F2C99">
        <w:rPr>
          <w:rFonts w:ascii="Times New Roman" w:hAnsi="Times New Roman" w:cs="Times New Roman"/>
        </w:rPr>
        <w:t>1:425</w:t>
      </w:r>
      <w:proofErr w:type="gramEnd"/>
      <w:r w:rsidRPr="000F2C99">
        <w:rPr>
          <w:rFonts w:ascii="Times New Roman" w:hAnsi="Times New Roman" w:cs="Times New Roman"/>
        </w:rPr>
        <w:t>.</w:t>
      </w:r>
    </w:p>
  </w:footnote>
  <w:footnote w:id="17">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“River News”, </w:t>
      </w:r>
      <w:r w:rsidRPr="000F2C99">
        <w:rPr>
          <w:rFonts w:ascii="Times New Roman" w:hAnsi="Times New Roman" w:cs="Times New Roman"/>
          <w:i/>
        </w:rPr>
        <w:t>Cincinnati Daily Gazette</w:t>
      </w:r>
      <w:r w:rsidRPr="000F2C99">
        <w:rPr>
          <w:rFonts w:ascii="Times New Roman" w:hAnsi="Times New Roman" w:cs="Times New Roman"/>
        </w:rPr>
        <w:t xml:space="preserve"> (November 16 1868), 4.</w:t>
      </w:r>
    </w:p>
  </w:footnote>
  <w:footnote w:id="18">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“The Great Race”, </w:t>
      </w:r>
      <w:r w:rsidRPr="000F2C99">
        <w:rPr>
          <w:rFonts w:ascii="Times New Roman" w:hAnsi="Times New Roman" w:cs="Times New Roman"/>
          <w:i/>
        </w:rPr>
        <w:t>New Orleans</w:t>
      </w:r>
      <w:r w:rsidRPr="000F2C99">
        <w:rPr>
          <w:rFonts w:ascii="Times New Roman" w:hAnsi="Times New Roman" w:cs="Times New Roman"/>
        </w:rPr>
        <w:t xml:space="preserve"> </w:t>
      </w:r>
      <w:r w:rsidRPr="000F2C99">
        <w:rPr>
          <w:rFonts w:ascii="Times New Roman" w:hAnsi="Times New Roman" w:cs="Times New Roman"/>
          <w:i/>
        </w:rPr>
        <w:t>Daily Picayune</w:t>
      </w:r>
      <w:r w:rsidRPr="000F2C99">
        <w:rPr>
          <w:rFonts w:ascii="Times New Roman" w:hAnsi="Times New Roman" w:cs="Times New Roman"/>
        </w:rPr>
        <w:t xml:space="preserve"> (July 1 1870), 1; “The Great Race”, </w:t>
      </w:r>
      <w:r w:rsidRPr="000F2C99">
        <w:rPr>
          <w:rFonts w:ascii="Times New Roman" w:hAnsi="Times New Roman" w:cs="Times New Roman"/>
          <w:i/>
        </w:rPr>
        <w:t>New Orleans</w:t>
      </w:r>
      <w:r w:rsidRPr="000F2C99">
        <w:rPr>
          <w:rFonts w:ascii="Times New Roman" w:hAnsi="Times New Roman" w:cs="Times New Roman"/>
        </w:rPr>
        <w:t xml:space="preserve"> </w:t>
      </w:r>
      <w:r w:rsidRPr="000F2C99">
        <w:rPr>
          <w:rFonts w:ascii="Times New Roman" w:hAnsi="Times New Roman" w:cs="Times New Roman"/>
          <w:i/>
        </w:rPr>
        <w:t>Daily Picayune</w:t>
      </w:r>
      <w:r w:rsidRPr="000F2C99">
        <w:rPr>
          <w:rFonts w:ascii="Times New Roman" w:hAnsi="Times New Roman" w:cs="Times New Roman"/>
        </w:rPr>
        <w:t xml:space="preserve"> (July 2 1870), 1.  </w:t>
      </w:r>
    </w:p>
  </w:footnote>
  <w:footnote w:id="19">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John Rickards Betts, “The Technological Revolution and the Rise of Sport, 1850-1900”, </w:t>
      </w:r>
      <w:r w:rsidRPr="000F2C99">
        <w:rPr>
          <w:rFonts w:ascii="Times New Roman" w:hAnsi="Times New Roman" w:cs="Times New Roman"/>
          <w:i/>
        </w:rPr>
        <w:t>Mississippi Valley Historical Review</w:t>
      </w:r>
      <w:r w:rsidRPr="000F2C99">
        <w:rPr>
          <w:rFonts w:ascii="Times New Roman" w:hAnsi="Times New Roman" w:cs="Times New Roman"/>
        </w:rPr>
        <w:t>, 40:2 (September 1953), 231-256, 239.</w:t>
      </w:r>
    </w:p>
  </w:footnote>
  <w:footnote w:id="20">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“A Steamboat Race”, </w:t>
      </w:r>
      <w:r w:rsidRPr="000F2C99">
        <w:rPr>
          <w:rFonts w:ascii="Times New Roman" w:hAnsi="Times New Roman" w:cs="Times New Roman"/>
          <w:i/>
        </w:rPr>
        <w:t>New York Times</w:t>
      </w:r>
      <w:r w:rsidRPr="000F2C99">
        <w:rPr>
          <w:rFonts w:ascii="Times New Roman" w:hAnsi="Times New Roman" w:cs="Times New Roman"/>
        </w:rPr>
        <w:t xml:space="preserve"> (July 2 1870), 1.</w:t>
      </w:r>
    </w:p>
  </w:footnote>
  <w:footnote w:id="21">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Quoted in </w:t>
      </w:r>
      <w:r w:rsidRPr="000F2C99">
        <w:rPr>
          <w:rFonts w:ascii="Times New Roman" w:hAnsi="Times New Roman" w:cs="Times New Roman"/>
          <w:i/>
          <w:color w:val="000000"/>
          <w:shd w:val="clear" w:color="auto" w:fill="FFFFFF"/>
        </w:rPr>
        <w:t>Georgia Weekly Telegraph</w:t>
      </w:r>
      <w:r w:rsidRPr="000F2C99">
        <w:rPr>
          <w:rFonts w:ascii="Times New Roman" w:hAnsi="Times New Roman" w:cs="Times New Roman"/>
          <w:color w:val="000000"/>
          <w:shd w:val="clear" w:color="auto" w:fill="FFFFFF"/>
        </w:rPr>
        <w:t xml:space="preserve"> (July 19 1870), 4.</w:t>
      </w:r>
    </w:p>
  </w:footnote>
  <w:footnote w:id="22">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“The Two Racers”, </w:t>
      </w:r>
      <w:r w:rsidRPr="000F2C99">
        <w:rPr>
          <w:rFonts w:ascii="Times New Roman" w:hAnsi="Times New Roman" w:cs="Times New Roman"/>
          <w:i/>
        </w:rPr>
        <w:t>Cincinnati Daily Gazette</w:t>
      </w:r>
      <w:r w:rsidRPr="000F2C99">
        <w:rPr>
          <w:rFonts w:ascii="Times New Roman" w:hAnsi="Times New Roman" w:cs="Times New Roman"/>
        </w:rPr>
        <w:t xml:space="preserve"> (July 6 1870), 3.</w:t>
      </w:r>
    </w:p>
  </w:footnote>
  <w:footnote w:id="23">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“The Two Racers”, </w:t>
      </w:r>
      <w:r w:rsidRPr="000F2C99">
        <w:rPr>
          <w:rFonts w:ascii="Times New Roman" w:hAnsi="Times New Roman" w:cs="Times New Roman"/>
          <w:i/>
        </w:rPr>
        <w:t>Cincinnati Daily Gazette</w:t>
      </w:r>
      <w:r w:rsidRPr="000F2C99">
        <w:rPr>
          <w:rFonts w:ascii="Times New Roman" w:hAnsi="Times New Roman" w:cs="Times New Roman"/>
        </w:rPr>
        <w:t xml:space="preserve"> (July 6 1870), 3.</w:t>
      </w:r>
    </w:p>
  </w:footnote>
  <w:footnote w:id="24">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“The Two Racers”, </w:t>
      </w:r>
      <w:r w:rsidRPr="000F2C99">
        <w:rPr>
          <w:rFonts w:ascii="Times New Roman" w:hAnsi="Times New Roman" w:cs="Times New Roman"/>
          <w:i/>
        </w:rPr>
        <w:t>Cincinnati Daily Gazette</w:t>
      </w:r>
      <w:r w:rsidRPr="000F2C99">
        <w:rPr>
          <w:rFonts w:ascii="Times New Roman" w:hAnsi="Times New Roman" w:cs="Times New Roman"/>
        </w:rPr>
        <w:t xml:space="preserve"> (July 6 1870), 3.</w:t>
      </w:r>
    </w:p>
  </w:footnote>
  <w:footnote w:id="25">
    <w:p w:rsidR="000F2C99" w:rsidRPr="000F2C99" w:rsidRDefault="000F2C99" w:rsidP="00BE20F5">
      <w:pPr>
        <w:pStyle w:val="FootnoteText"/>
        <w:spacing w:line="480" w:lineRule="auto"/>
        <w:rPr>
          <w:rFonts w:ascii="Times New Roman" w:hAnsi="Times New Roman" w:cs="Times New Roman"/>
          <w:i/>
        </w:rPr>
      </w:pPr>
      <w:r w:rsidRPr="000F2C99">
        <w:rPr>
          <w:rStyle w:val="FootnoteReference"/>
          <w:rFonts w:ascii="Times New Roman" w:hAnsi="Times New Roman" w:cs="Times New Roman"/>
        </w:rPr>
        <w:footnoteRef/>
      </w:r>
      <w:r w:rsidRPr="000F2C99">
        <w:rPr>
          <w:rFonts w:ascii="Times New Roman" w:hAnsi="Times New Roman" w:cs="Times New Roman"/>
        </w:rPr>
        <w:t xml:space="preserve"> See </w:t>
      </w:r>
      <w:r w:rsidRPr="000F2C99">
        <w:rPr>
          <w:rFonts w:ascii="Times New Roman" w:hAnsi="Times New Roman" w:cs="Times New Roman"/>
          <w:i/>
        </w:rPr>
        <w:t xml:space="preserve">Currier &amp; Ives: A Catalogue </w:t>
      </w:r>
      <w:proofErr w:type="spellStart"/>
      <w:r w:rsidRPr="000F2C99">
        <w:rPr>
          <w:rFonts w:ascii="Times New Roman" w:hAnsi="Times New Roman" w:cs="Times New Roman"/>
          <w:i/>
        </w:rPr>
        <w:t>Raisonn</w:t>
      </w:r>
      <w:r w:rsidRPr="000F2C99">
        <w:rPr>
          <w:rFonts w:ascii="Times New Roman" w:hAnsi="Times New Roman" w:cs="Times New Roman"/>
        </w:rPr>
        <w:t>é</w:t>
      </w:r>
      <w:proofErr w:type="spellEnd"/>
      <w:proofErr w:type="gramStart"/>
      <w:r w:rsidRPr="000F2C99">
        <w:rPr>
          <w:rFonts w:ascii="Times New Roman" w:hAnsi="Times New Roman" w:cs="Times New Roman"/>
        </w:rPr>
        <w:t>,  1:293</w:t>
      </w:r>
      <w:proofErr w:type="gramEnd"/>
      <w:r w:rsidRPr="000F2C99">
        <w:rPr>
          <w:rFonts w:ascii="Times New Roman" w:hAnsi="Times New Roman" w:cs="Times New Roman"/>
        </w:rPr>
        <w:t>.</w:t>
      </w:r>
    </w:p>
  </w:footnote>
  <w:footnote w:id="26">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Quoted in </w:t>
      </w:r>
      <w:r w:rsidRPr="000F2C99">
        <w:rPr>
          <w:rFonts w:ascii="Times New Roman" w:hAnsi="Times New Roman" w:cs="Times New Roman"/>
          <w:i/>
        </w:rPr>
        <w:t>Cincinnati Daily Gazette</w:t>
      </w:r>
      <w:r w:rsidRPr="000F2C99">
        <w:rPr>
          <w:rFonts w:ascii="Times New Roman" w:hAnsi="Times New Roman" w:cs="Times New Roman"/>
        </w:rPr>
        <w:t xml:space="preserve"> (July 4 1870), 3.</w:t>
      </w:r>
    </w:p>
  </w:footnote>
  <w:footnote w:id="27">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“Racing on the Mississippi”, </w:t>
      </w:r>
      <w:r w:rsidRPr="000F2C99">
        <w:rPr>
          <w:rFonts w:ascii="Times New Roman" w:hAnsi="Times New Roman" w:cs="Times New Roman"/>
          <w:i/>
        </w:rPr>
        <w:t>New York Times</w:t>
      </w:r>
      <w:r w:rsidRPr="000F2C99">
        <w:rPr>
          <w:rFonts w:ascii="Times New Roman" w:hAnsi="Times New Roman" w:cs="Times New Roman"/>
        </w:rPr>
        <w:t xml:space="preserve"> (July 4, 1870), 4.</w:t>
      </w:r>
    </w:p>
  </w:footnote>
  <w:footnote w:id="28">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Charles Dickens, </w:t>
      </w:r>
      <w:r w:rsidRPr="000F2C99">
        <w:rPr>
          <w:rFonts w:ascii="Times New Roman" w:hAnsi="Times New Roman" w:cs="Times New Roman"/>
          <w:i/>
        </w:rPr>
        <w:t>American Notes for General Circulation</w:t>
      </w:r>
      <w:r w:rsidRPr="000F2C99">
        <w:rPr>
          <w:rFonts w:ascii="Times New Roman" w:hAnsi="Times New Roman" w:cs="Times New Roman"/>
        </w:rPr>
        <w:t xml:space="preserve"> (London: Chapman and Hall, 1842), 2 </w:t>
      </w:r>
      <w:proofErr w:type="spellStart"/>
      <w:r w:rsidRPr="000F2C99">
        <w:rPr>
          <w:rFonts w:ascii="Times New Roman" w:hAnsi="Times New Roman" w:cs="Times New Roman"/>
        </w:rPr>
        <w:t>vols</w:t>
      </w:r>
      <w:proofErr w:type="spellEnd"/>
      <w:r w:rsidRPr="000F2C99">
        <w:rPr>
          <w:rFonts w:ascii="Times New Roman" w:hAnsi="Times New Roman" w:cs="Times New Roman"/>
        </w:rPr>
        <w:t>, 2:111.</w:t>
      </w:r>
    </w:p>
  </w:footnote>
  <w:footnote w:id="29">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John Trowbridge,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South: A Tour of its Battlefields and Ruined Cities</w:t>
      </w:r>
      <w:r w:rsidRPr="000F2C99">
        <w:rPr>
          <w:rFonts w:ascii="Times New Roman" w:hAnsi="Times New Roman" w:cs="Times New Roman"/>
        </w:rPr>
        <w:t xml:space="preserve"> (Hartford: L. Stebbins, 1866), 383.</w:t>
      </w:r>
    </w:p>
  </w:footnote>
  <w:footnote w:id="30">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Trowbridge, </w:t>
      </w:r>
      <w:r w:rsidRPr="000F2C99">
        <w:rPr>
          <w:rFonts w:ascii="Times New Roman" w:hAnsi="Times New Roman" w:cs="Times New Roman"/>
          <w:i/>
        </w:rPr>
        <w:t>South</w:t>
      </w:r>
      <w:r w:rsidRPr="000F2C99">
        <w:rPr>
          <w:rFonts w:ascii="Times New Roman" w:hAnsi="Times New Roman" w:cs="Times New Roman"/>
        </w:rPr>
        <w:t>, 389.</w:t>
      </w:r>
    </w:p>
  </w:footnote>
  <w:footnote w:id="31">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Trowbridge, </w:t>
      </w:r>
      <w:r w:rsidRPr="000F2C99">
        <w:rPr>
          <w:rFonts w:ascii="Times New Roman" w:hAnsi="Times New Roman" w:cs="Times New Roman"/>
          <w:i/>
        </w:rPr>
        <w:t>South</w:t>
      </w:r>
      <w:r w:rsidRPr="000F2C99">
        <w:rPr>
          <w:rFonts w:ascii="Times New Roman" w:hAnsi="Times New Roman" w:cs="Times New Roman"/>
        </w:rPr>
        <w:t>, 348-9.</w:t>
      </w:r>
    </w:p>
  </w:footnote>
  <w:footnote w:id="32">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Whitelaw Reid, </w:t>
      </w:r>
      <w:r w:rsidRPr="000F2C99">
        <w:rPr>
          <w:rFonts w:ascii="Times New Roman" w:hAnsi="Times New Roman" w:cs="Times New Roman"/>
          <w:i/>
        </w:rPr>
        <w:t xml:space="preserve">After the War: A Southern </w:t>
      </w:r>
      <w:r w:rsidRPr="000F2C99">
        <w:rPr>
          <w:rFonts w:ascii="Times New Roman" w:hAnsi="Times New Roman" w:cs="Times New Roman"/>
        </w:rPr>
        <w:t xml:space="preserve">Tour (Cincinnati: Moore, </w:t>
      </w:r>
      <w:proofErr w:type="spellStart"/>
      <w:r w:rsidRPr="000F2C99">
        <w:rPr>
          <w:rFonts w:ascii="Times New Roman" w:hAnsi="Times New Roman" w:cs="Times New Roman"/>
        </w:rPr>
        <w:t>Wilstach</w:t>
      </w:r>
      <w:proofErr w:type="spellEnd"/>
      <w:r w:rsidRPr="000F2C99">
        <w:rPr>
          <w:rFonts w:ascii="Times New Roman" w:hAnsi="Times New Roman" w:cs="Times New Roman"/>
        </w:rPr>
        <w:t xml:space="preserve"> &amp; Baldwin, 1866), 569.</w:t>
      </w:r>
    </w:p>
  </w:footnote>
  <w:footnote w:id="33">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Nina Silber,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Romance of Reunion: Northerners and the South, 1865-1900</w:t>
      </w:r>
      <w:r w:rsidRPr="000F2C99">
        <w:rPr>
          <w:rFonts w:ascii="Times New Roman" w:hAnsi="Times New Roman" w:cs="Times New Roman"/>
        </w:rPr>
        <w:t xml:space="preserve"> (Chapel Hill: The University of North Carolina Press, 1993), 67.</w:t>
      </w:r>
    </w:p>
  </w:footnote>
  <w:footnote w:id="34">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Richard Brodhead, </w:t>
      </w:r>
      <w:r w:rsidRPr="000F2C99">
        <w:rPr>
          <w:rFonts w:ascii="Times New Roman" w:hAnsi="Times New Roman" w:cs="Times New Roman"/>
          <w:i/>
        </w:rPr>
        <w:t>Cultures of Letters: Scenes of Reading and Writing in Nineteenth-Century America</w:t>
      </w:r>
      <w:r w:rsidRPr="000F2C99">
        <w:rPr>
          <w:rFonts w:ascii="Times New Roman" w:hAnsi="Times New Roman" w:cs="Times New Roman"/>
        </w:rPr>
        <w:t xml:space="preserve"> (Chicago: University of Chicago Press, 1993), 125.</w:t>
      </w:r>
    </w:p>
  </w:footnote>
  <w:footnote w:id="35">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Sue Rainey, </w:t>
      </w:r>
      <w:r w:rsidRPr="000F2C99">
        <w:rPr>
          <w:rFonts w:ascii="Times New Roman" w:hAnsi="Times New Roman" w:cs="Times New Roman"/>
          <w:i/>
        </w:rPr>
        <w:t>Creating Picturesque America: Monument to the Natural and Cultural Landscape</w:t>
      </w:r>
      <w:r w:rsidRPr="000F2C99">
        <w:rPr>
          <w:rFonts w:ascii="Times New Roman" w:hAnsi="Times New Roman" w:cs="Times New Roman"/>
        </w:rPr>
        <w:t xml:space="preserve"> (Nashville: Vanderbilt University Press, 1994), 22.</w:t>
      </w:r>
    </w:p>
  </w:footnote>
  <w:footnote w:id="36">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Miss F. A. Cochran, “The Mississippi”,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Ladies’ Repository</w:t>
      </w:r>
      <w:r w:rsidRPr="000F2C99">
        <w:rPr>
          <w:rFonts w:ascii="Times New Roman" w:hAnsi="Times New Roman" w:cs="Times New Roman"/>
        </w:rPr>
        <w:t xml:space="preserve"> (March 1873), 178-9, 178.</w:t>
      </w:r>
    </w:p>
  </w:footnote>
  <w:footnote w:id="37">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Rainey, </w:t>
      </w:r>
      <w:r w:rsidRPr="000F2C99">
        <w:rPr>
          <w:rFonts w:ascii="Times New Roman" w:hAnsi="Times New Roman" w:cs="Times New Roman"/>
          <w:i/>
        </w:rPr>
        <w:t>Picturesque</w:t>
      </w:r>
      <w:r w:rsidRPr="000F2C99">
        <w:rPr>
          <w:rFonts w:ascii="Times New Roman" w:hAnsi="Times New Roman" w:cs="Times New Roman"/>
        </w:rPr>
        <w:t>, 3.</w:t>
      </w:r>
    </w:p>
  </w:footnote>
  <w:footnote w:id="38">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William Cullen Bryant, ed., </w:t>
      </w:r>
      <w:r w:rsidRPr="000F2C99">
        <w:rPr>
          <w:rFonts w:ascii="Times New Roman" w:hAnsi="Times New Roman" w:cs="Times New Roman"/>
          <w:i/>
        </w:rPr>
        <w:t xml:space="preserve">Picturesque America; or,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Land We Live In, Vol. II</w:t>
      </w:r>
      <w:r w:rsidRPr="000F2C99">
        <w:rPr>
          <w:rFonts w:ascii="Times New Roman" w:hAnsi="Times New Roman" w:cs="Times New Roman"/>
        </w:rPr>
        <w:t xml:space="preserve"> (New York: D. Appleton and Company, 1874), 324.</w:t>
      </w:r>
    </w:p>
  </w:footnote>
  <w:footnote w:id="39">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w:t>
      </w:r>
      <w:r w:rsidRPr="000F2C99">
        <w:rPr>
          <w:rFonts w:ascii="Times New Roman" w:hAnsi="Times New Roman" w:cs="Times New Roman"/>
          <w:i/>
        </w:rPr>
        <w:t>Picturesque America Vol. II</w:t>
      </w:r>
      <w:r w:rsidRPr="000F2C99">
        <w:rPr>
          <w:rFonts w:ascii="Times New Roman" w:hAnsi="Times New Roman" w:cs="Times New Roman"/>
        </w:rPr>
        <w:t>, 318.</w:t>
      </w:r>
    </w:p>
  </w:footnote>
  <w:footnote w:id="40">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w:t>
      </w:r>
      <w:r w:rsidRPr="000F2C99">
        <w:rPr>
          <w:rFonts w:ascii="Times New Roman" w:hAnsi="Times New Roman" w:cs="Times New Roman"/>
          <w:i/>
        </w:rPr>
        <w:t>Picturesque America Vol. II</w:t>
      </w:r>
      <w:r w:rsidRPr="000F2C99">
        <w:rPr>
          <w:rFonts w:ascii="Times New Roman" w:hAnsi="Times New Roman" w:cs="Times New Roman"/>
        </w:rPr>
        <w:t>, 343.</w:t>
      </w:r>
    </w:p>
  </w:footnote>
  <w:footnote w:id="41">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J. </w:t>
      </w:r>
      <w:proofErr w:type="spellStart"/>
      <w:r w:rsidRPr="000F2C99">
        <w:rPr>
          <w:rFonts w:ascii="Times New Roman" w:hAnsi="Times New Roman" w:cs="Times New Roman"/>
        </w:rPr>
        <w:t>Disturnell</w:t>
      </w:r>
      <w:proofErr w:type="spellEnd"/>
      <w:r w:rsidRPr="000F2C99">
        <w:rPr>
          <w:rFonts w:ascii="Times New Roman" w:hAnsi="Times New Roman" w:cs="Times New Roman"/>
        </w:rPr>
        <w:t xml:space="preserve">, </w:t>
      </w:r>
      <w:r w:rsidRPr="000F2C99">
        <w:rPr>
          <w:rFonts w:ascii="Times New Roman" w:hAnsi="Times New Roman" w:cs="Times New Roman"/>
          <w:i/>
        </w:rPr>
        <w:t>Tourist’s Guide to the Upper Mississippi River</w:t>
      </w:r>
      <w:r w:rsidRPr="000F2C99">
        <w:rPr>
          <w:rFonts w:ascii="Times New Roman" w:hAnsi="Times New Roman" w:cs="Times New Roman"/>
        </w:rPr>
        <w:t xml:space="preserve"> (New York: American News Company, 1866), 43, iii. </w:t>
      </w:r>
    </w:p>
  </w:footnote>
  <w:footnote w:id="42">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William Cullen Bryant, ed., </w:t>
      </w:r>
      <w:r w:rsidRPr="000F2C99">
        <w:rPr>
          <w:rFonts w:ascii="Times New Roman" w:hAnsi="Times New Roman" w:cs="Times New Roman"/>
          <w:i/>
        </w:rPr>
        <w:t xml:space="preserve">Picturesque America; or,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Land We Live In, Vol. I</w:t>
      </w:r>
      <w:r w:rsidRPr="000F2C99">
        <w:rPr>
          <w:rFonts w:ascii="Times New Roman" w:hAnsi="Times New Roman" w:cs="Times New Roman"/>
        </w:rPr>
        <w:t xml:space="preserve"> (New York: D. Appleton and Company, 1872), 266, 269.</w:t>
      </w:r>
    </w:p>
  </w:footnote>
  <w:footnote w:id="43">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Silber, </w:t>
      </w:r>
      <w:r w:rsidRPr="000F2C99">
        <w:rPr>
          <w:rFonts w:ascii="Times New Roman" w:hAnsi="Times New Roman" w:cs="Times New Roman"/>
          <w:i/>
        </w:rPr>
        <w:t>Reunion</w:t>
      </w:r>
      <w:r w:rsidRPr="000F2C99">
        <w:rPr>
          <w:rFonts w:ascii="Times New Roman" w:hAnsi="Times New Roman" w:cs="Times New Roman"/>
        </w:rPr>
        <w:t>, 67, 76.</w:t>
      </w:r>
    </w:p>
  </w:footnote>
  <w:footnote w:id="44">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w:t>
      </w:r>
      <w:r w:rsidRPr="000F2C99">
        <w:rPr>
          <w:rFonts w:ascii="Times New Roman" w:hAnsi="Times New Roman" w:cs="Times New Roman"/>
          <w:i/>
        </w:rPr>
        <w:t>Picturesque America Vol. I</w:t>
      </w:r>
      <w:r w:rsidRPr="000F2C99">
        <w:rPr>
          <w:rFonts w:ascii="Times New Roman" w:hAnsi="Times New Roman" w:cs="Times New Roman"/>
        </w:rPr>
        <w:t>, 269.</w:t>
      </w:r>
    </w:p>
  </w:footnote>
  <w:footnote w:id="45">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w:t>
      </w:r>
      <w:r w:rsidRPr="000F2C99">
        <w:rPr>
          <w:rFonts w:ascii="Times New Roman" w:hAnsi="Times New Roman" w:cs="Times New Roman"/>
          <w:i/>
        </w:rPr>
        <w:t>Picturesque America Vol. I</w:t>
      </w:r>
      <w:r w:rsidRPr="000F2C99">
        <w:rPr>
          <w:rFonts w:ascii="Times New Roman" w:hAnsi="Times New Roman" w:cs="Times New Roman"/>
        </w:rPr>
        <w:t>, 275.</w:t>
      </w:r>
    </w:p>
  </w:footnote>
  <w:footnote w:id="46">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George Ward Nichols, "Down the Mississippi", </w:t>
      </w:r>
      <w:r w:rsidRPr="000F2C99">
        <w:rPr>
          <w:rFonts w:ascii="Times New Roman" w:hAnsi="Times New Roman" w:cs="Times New Roman"/>
          <w:i/>
        </w:rPr>
        <w:t>Harper's New Monthly Magazine</w:t>
      </w:r>
      <w:r w:rsidRPr="000F2C99">
        <w:rPr>
          <w:rFonts w:ascii="Times New Roman" w:hAnsi="Times New Roman" w:cs="Times New Roman"/>
        </w:rPr>
        <w:t xml:space="preserve"> (November 1870), 835-845, 835.</w:t>
      </w:r>
    </w:p>
  </w:footnote>
  <w:footnote w:id="47">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Nichols, "Down the Mississippi", 836. </w:t>
      </w:r>
    </w:p>
  </w:footnote>
  <w:footnote w:id="48">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Nichols, "Down the Mississippi", 836.</w:t>
      </w:r>
    </w:p>
  </w:footnote>
  <w:footnote w:id="49">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Nichols, "Down the Mississippi", 838.</w:t>
      </w:r>
    </w:p>
  </w:footnote>
  <w:footnote w:id="50">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Thomas Cooper de Leon, “A Western River-Race”, </w:t>
      </w:r>
      <w:proofErr w:type="spellStart"/>
      <w:r w:rsidRPr="000F2C99">
        <w:rPr>
          <w:rFonts w:ascii="Times New Roman" w:hAnsi="Times New Roman" w:cs="Times New Roman"/>
          <w:i/>
        </w:rPr>
        <w:t>Appletons</w:t>
      </w:r>
      <w:proofErr w:type="spellEnd"/>
      <w:r w:rsidRPr="000F2C99">
        <w:rPr>
          <w:rFonts w:ascii="Times New Roman" w:hAnsi="Times New Roman" w:cs="Times New Roman"/>
          <w:i/>
        </w:rPr>
        <w:t xml:space="preserve">' Journal </w:t>
      </w:r>
      <w:r w:rsidRPr="000F2C99">
        <w:rPr>
          <w:rFonts w:ascii="Times New Roman" w:hAnsi="Times New Roman" w:cs="Times New Roman"/>
        </w:rPr>
        <w:t>(Saturday April 6 1872), 370-372.</w:t>
      </w:r>
    </w:p>
  </w:footnote>
  <w:footnote w:id="51">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Edward King,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Great South</w:t>
      </w:r>
      <w:r w:rsidRPr="000F2C99">
        <w:rPr>
          <w:rFonts w:ascii="Times New Roman" w:hAnsi="Times New Roman" w:cs="Times New Roman"/>
        </w:rPr>
        <w:t xml:space="preserve"> (Hartford: American Publishing Company, 1875), 60.</w:t>
      </w:r>
    </w:p>
  </w:footnote>
  <w:footnote w:id="52">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King, </w:t>
      </w:r>
      <w:r w:rsidRPr="000F2C99">
        <w:rPr>
          <w:rFonts w:ascii="Times New Roman" w:hAnsi="Times New Roman" w:cs="Times New Roman"/>
          <w:i/>
        </w:rPr>
        <w:t>South</w:t>
      </w:r>
      <w:r w:rsidRPr="000F2C99">
        <w:rPr>
          <w:rFonts w:ascii="Times New Roman" w:hAnsi="Times New Roman" w:cs="Times New Roman"/>
        </w:rPr>
        <w:t xml:space="preserve">, 71.   </w:t>
      </w:r>
    </w:p>
  </w:footnote>
  <w:footnote w:id="53">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Silber, </w:t>
      </w:r>
      <w:r w:rsidRPr="000F2C99">
        <w:rPr>
          <w:rFonts w:ascii="Times New Roman" w:hAnsi="Times New Roman" w:cs="Times New Roman"/>
          <w:i/>
        </w:rPr>
        <w:t>Reunion</w:t>
      </w:r>
      <w:r w:rsidRPr="000F2C99">
        <w:rPr>
          <w:rFonts w:ascii="Times New Roman" w:hAnsi="Times New Roman" w:cs="Times New Roman"/>
        </w:rPr>
        <w:t>, 79.</w:t>
      </w:r>
    </w:p>
  </w:footnote>
  <w:footnote w:id="54">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King, </w:t>
      </w:r>
      <w:r w:rsidRPr="000F2C99">
        <w:rPr>
          <w:rFonts w:ascii="Times New Roman" w:hAnsi="Times New Roman" w:cs="Times New Roman"/>
          <w:i/>
        </w:rPr>
        <w:t>South</w:t>
      </w:r>
      <w:r w:rsidRPr="000F2C99">
        <w:rPr>
          <w:rFonts w:ascii="Times New Roman" w:hAnsi="Times New Roman" w:cs="Times New Roman"/>
        </w:rPr>
        <w:t>, 71.</w:t>
      </w:r>
    </w:p>
  </w:footnote>
  <w:footnote w:id="55">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Quoted in Edward King, </w:t>
      </w:r>
      <w:r w:rsidRPr="000F2C99">
        <w:rPr>
          <w:rFonts w:ascii="Times New Roman" w:hAnsi="Times New Roman" w:cs="Times New Roman"/>
          <w:i/>
        </w:rPr>
        <w:t>The Great South</w:t>
      </w:r>
      <w:r w:rsidRPr="000F2C99">
        <w:rPr>
          <w:rFonts w:ascii="Times New Roman" w:hAnsi="Times New Roman" w:cs="Times New Roman"/>
        </w:rPr>
        <w:t xml:space="preserve">, W. </w:t>
      </w:r>
      <w:proofErr w:type="spellStart"/>
      <w:r w:rsidRPr="000F2C99">
        <w:rPr>
          <w:rFonts w:ascii="Times New Roman" w:hAnsi="Times New Roman" w:cs="Times New Roman"/>
        </w:rPr>
        <w:t>Magruder</w:t>
      </w:r>
      <w:proofErr w:type="spellEnd"/>
      <w:r w:rsidRPr="000F2C99">
        <w:rPr>
          <w:rFonts w:ascii="Times New Roman" w:hAnsi="Times New Roman" w:cs="Times New Roman"/>
        </w:rPr>
        <w:t xml:space="preserve"> Drake and Robert R. Jones </w:t>
      </w:r>
      <w:proofErr w:type="spellStart"/>
      <w:proofErr w:type="gramStart"/>
      <w:r w:rsidRPr="000F2C99">
        <w:rPr>
          <w:rFonts w:ascii="Times New Roman" w:hAnsi="Times New Roman" w:cs="Times New Roman"/>
        </w:rPr>
        <w:t>eds</w:t>
      </w:r>
      <w:proofErr w:type="spellEnd"/>
      <w:proofErr w:type="gramEnd"/>
      <w:r w:rsidRPr="000F2C99">
        <w:rPr>
          <w:rFonts w:ascii="Times New Roman" w:hAnsi="Times New Roman" w:cs="Times New Roman"/>
        </w:rPr>
        <w:t xml:space="preserve"> (Baton Rouge: Louisiana State University Press, 1972), xxxiv.</w:t>
      </w:r>
    </w:p>
  </w:footnote>
  <w:footnote w:id="56">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King, </w:t>
      </w:r>
      <w:r w:rsidRPr="000F2C99">
        <w:rPr>
          <w:rFonts w:ascii="Times New Roman" w:hAnsi="Times New Roman" w:cs="Times New Roman"/>
          <w:i/>
        </w:rPr>
        <w:t>South</w:t>
      </w:r>
      <w:r w:rsidRPr="000F2C99">
        <w:rPr>
          <w:rFonts w:ascii="Times New Roman" w:hAnsi="Times New Roman" w:cs="Times New Roman"/>
        </w:rPr>
        <w:t>, 235.</w:t>
      </w:r>
    </w:p>
  </w:footnote>
  <w:footnote w:id="57">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King, </w:t>
      </w:r>
      <w:r w:rsidRPr="000F2C99">
        <w:rPr>
          <w:rFonts w:ascii="Times New Roman" w:hAnsi="Times New Roman" w:cs="Times New Roman"/>
          <w:i/>
        </w:rPr>
        <w:t>South</w:t>
      </w:r>
      <w:r w:rsidRPr="000F2C99">
        <w:rPr>
          <w:rFonts w:ascii="Times New Roman" w:hAnsi="Times New Roman" w:cs="Times New Roman"/>
        </w:rPr>
        <w:t>, 259.</w:t>
      </w:r>
    </w:p>
  </w:footnote>
  <w:footnote w:id="58">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See Edward King, “The Great South”, </w:t>
      </w:r>
      <w:proofErr w:type="gramStart"/>
      <w:r w:rsidRPr="000F2C99">
        <w:rPr>
          <w:rFonts w:ascii="Times New Roman" w:hAnsi="Times New Roman" w:cs="Times New Roman"/>
          <w:i/>
        </w:rPr>
        <w:t>Scribner’s</w:t>
      </w:r>
      <w:proofErr w:type="gramEnd"/>
      <w:r w:rsidRPr="000F2C99">
        <w:rPr>
          <w:rFonts w:ascii="Times New Roman" w:hAnsi="Times New Roman" w:cs="Times New Roman"/>
          <w:i/>
        </w:rPr>
        <w:t xml:space="preserve"> Monthly </w:t>
      </w:r>
      <w:r w:rsidRPr="000F2C99">
        <w:rPr>
          <w:rFonts w:ascii="Times New Roman" w:hAnsi="Times New Roman" w:cs="Times New Roman"/>
        </w:rPr>
        <w:t>(October 1874), 641-669.</w:t>
      </w:r>
    </w:p>
  </w:footnote>
  <w:footnote w:id="59">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Lawrence I. </w:t>
      </w:r>
      <w:proofErr w:type="spellStart"/>
      <w:r w:rsidRPr="000F2C99">
        <w:rPr>
          <w:rFonts w:ascii="Times New Roman" w:hAnsi="Times New Roman" w:cs="Times New Roman"/>
        </w:rPr>
        <w:t>Berkove</w:t>
      </w:r>
      <w:proofErr w:type="spellEnd"/>
      <w:r w:rsidRPr="000F2C99">
        <w:rPr>
          <w:rFonts w:ascii="Times New Roman" w:hAnsi="Times New Roman" w:cs="Times New Roman"/>
        </w:rPr>
        <w:t xml:space="preserve">, “Dan De </w:t>
      </w:r>
      <w:proofErr w:type="spellStart"/>
      <w:r w:rsidRPr="000F2C99">
        <w:rPr>
          <w:rFonts w:ascii="Times New Roman" w:hAnsi="Times New Roman" w:cs="Times New Roman"/>
        </w:rPr>
        <w:t>Quille</w:t>
      </w:r>
      <w:proofErr w:type="spellEnd"/>
      <w:r w:rsidRPr="000F2C99">
        <w:rPr>
          <w:rFonts w:ascii="Times New Roman" w:hAnsi="Times New Roman" w:cs="Times New Roman"/>
        </w:rPr>
        <w:t xml:space="preserve"> and ‘Old Times on the Mississippi’”, </w:t>
      </w:r>
      <w:r w:rsidRPr="000F2C99">
        <w:rPr>
          <w:rFonts w:ascii="Times New Roman" w:hAnsi="Times New Roman" w:cs="Times New Roman"/>
          <w:i/>
        </w:rPr>
        <w:t>Mark Twain Journal</w:t>
      </w:r>
      <w:r w:rsidRPr="000F2C99">
        <w:rPr>
          <w:rFonts w:ascii="Times New Roman" w:hAnsi="Times New Roman" w:cs="Times New Roman"/>
        </w:rPr>
        <w:t xml:space="preserve">, 24:2 (Fall 1986), 28-35, 30.  </w:t>
      </w:r>
    </w:p>
  </w:footnote>
  <w:footnote w:id="60">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Dan De </w:t>
      </w:r>
      <w:proofErr w:type="spellStart"/>
      <w:r w:rsidRPr="000F2C99">
        <w:rPr>
          <w:rFonts w:ascii="Times New Roman" w:hAnsi="Times New Roman" w:cs="Times New Roman"/>
        </w:rPr>
        <w:t>Quille</w:t>
      </w:r>
      <w:proofErr w:type="spellEnd"/>
      <w:r w:rsidRPr="000F2C99">
        <w:rPr>
          <w:rFonts w:ascii="Times New Roman" w:hAnsi="Times New Roman" w:cs="Times New Roman"/>
        </w:rPr>
        <w:t xml:space="preserve">, “Pilot Wylie”, </w:t>
      </w:r>
      <w:r w:rsidRPr="000F2C99">
        <w:rPr>
          <w:rFonts w:ascii="Times New Roman" w:hAnsi="Times New Roman" w:cs="Times New Roman"/>
          <w:i/>
        </w:rPr>
        <w:t>Hartford Daily Courant</w:t>
      </w:r>
      <w:r w:rsidRPr="000F2C99">
        <w:rPr>
          <w:rFonts w:ascii="Times New Roman" w:hAnsi="Times New Roman" w:cs="Times New Roman"/>
        </w:rPr>
        <w:t xml:space="preserve"> (February 8 1875), 1.</w:t>
      </w:r>
    </w:p>
  </w:footnote>
  <w:footnote w:id="61">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William Dean Howells, </w:t>
      </w:r>
      <w:r w:rsidRPr="000F2C99">
        <w:rPr>
          <w:rFonts w:ascii="Times New Roman" w:hAnsi="Times New Roman" w:cs="Times New Roman"/>
          <w:i/>
        </w:rPr>
        <w:t>My Mark Twain</w:t>
      </w:r>
      <w:r w:rsidRPr="000F2C99">
        <w:rPr>
          <w:rFonts w:ascii="Times New Roman" w:hAnsi="Times New Roman" w:cs="Times New Roman"/>
        </w:rPr>
        <w:t xml:space="preserve"> (New York: Harper &amp; Brothers, 1910), 15.</w:t>
      </w:r>
    </w:p>
  </w:footnote>
  <w:footnote w:id="62">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Edwin Cady, “Howells on the River”, </w:t>
      </w:r>
      <w:r w:rsidRPr="000F2C99">
        <w:rPr>
          <w:rFonts w:ascii="Times New Roman" w:hAnsi="Times New Roman" w:cs="Times New Roman"/>
          <w:i/>
        </w:rPr>
        <w:t>American Literary Realism</w:t>
      </w:r>
      <w:r w:rsidRPr="000F2C99">
        <w:rPr>
          <w:rFonts w:ascii="Times New Roman" w:hAnsi="Times New Roman" w:cs="Times New Roman"/>
        </w:rPr>
        <w:t>, 25:3 (Spring 1993), 27-41, 28.</w:t>
      </w:r>
    </w:p>
  </w:footnote>
  <w:footnote w:id="63">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Thomas </w:t>
      </w:r>
      <w:proofErr w:type="spellStart"/>
      <w:r w:rsidRPr="000F2C99">
        <w:rPr>
          <w:rFonts w:ascii="Times New Roman" w:hAnsi="Times New Roman" w:cs="Times New Roman"/>
        </w:rPr>
        <w:t>Wortham</w:t>
      </w:r>
      <w:proofErr w:type="spellEnd"/>
      <w:r w:rsidRPr="000F2C99">
        <w:rPr>
          <w:rFonts w:ascii="Times New Roman" w:hAnsi="Times New Roman" w:cs="Times New Roman"/>
        </w:rPr>
        <w:t xml:space="preserve"> ed.,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Early Prose Writings of William Dean Howells</w:t>
      </w:r>
      <w:r w:rsidRPr="000F2C99">
        <w:rPr>
          <w:rFonts w:ascii="Times New Roman" w:hAnsi="Times New Roman" w:cs="Times New Roman"/>
        </w:rPr>
        <w:t xml:space="preserve"> (Athens: Ohio University Press, 1990), 109.</w:t>
      </w:r>
    </w:p>
  </w:footnote>
  <w:footnote w:id="64">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w:t>
      </w:r>
      <w:proofErr w:type="spellStart"/>
      <w:r w:rsidRPr="000F2C99">
        <w:rPr>
          <w:rFonts w:ascii="Times New Roman" w:hAnsi="Times New Roman" w:cs="Times New Roman"/>
        </w:rPr>
        <w:t>Wortham</w:t>
      </w:r>
      <w:proofErr w:type="spellEnd"/>
      <w:r w:rsidRPr="000F2C99">
        <w:rPr>
          <w:rFonts w:ascii="Times New Roman" w:hAnsi="Times New Roman" w:cs="Times New Roman"/>
        </w:rPr>
        <w:t xml:space="preserve">, </w:t>
      </w:r>
      <w:r w:rsidRPr="000F2C99">
        <w:rPr>
          <w:rFonts w:ascii="Times New Roman" w:hAnsi="Times New Roman" w:cs="Times New Roman"/>
          <w:i/>
        </w:rPr>
        <w:t>Early Prose</w:t>
      </w:r>
      <w:r w:rsidRPr="000F2C99">
        <w:rPr>
          <w:rFonts w:ascii="Times New Roman" w:hAnsi="Times New Roman" w:cs="Times New Roman"/>
        </w:rPr>
        <w:t>, 112.</w:t>
      </w:r>
    </w:p>
  </w:footnote>
  <w:footnote w:id="65">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w:t>
      </w:r>
      <w:proofErr w:type="spellStart"/>
      <w:r w:rsidRPr="000F2C99">
        <w:rPr>
          <w:rFonts w:ascii="Times New Roman" w:hAnsi="Times New Roman" w:cs="Times New Roman"/>
        </w:rPr>
        <w:t>Wortham</w:t>
      </w:r>
      <w:proofErr w:type="spellEnd"/>
      <w:r w:rsidRPr="000F2C99">
        <w:rPr>
          <w:rFonts w:ascii="Times New Roman" w:hAnsi="Times New Roman" w:cs="Times New Roman"/>
        </w:rPr>
        <w:t xml:space="preserve">, </w:t>
      </w:r>
      <w:r w:rsidRPr="000F2C99">
        <w:rPr>
          <w:rFonts w:ascii="Times New Roman" w:hAnsi="Times New Roman" w:cs="Times New Roman"/>
          <w:i/>
        </w:rPr>
        <w:t>Early Prose</w:t>
      </w:r>
      <w:r w:rsidRPr="000F2C99">
        <w:rPr>
          <w:rFonts w:ascii="Times New Roman" w:hAnsi="Times New Roman" w:cs="Times New Roman"/>
        </w:rPr>
        <w:t>, 119.</w:t>
      </w:r>
    </w:p>
  </w:footnote>
  <w:footnote w:id="66">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William Dean Howells, “The Pilot’s Story”, </w:t>
      </w:r>
      <w:r w:rsidRPr="000F2C99">
        <w:rPr>
          <w:rFonts w:ascii="Times New Roman" w:hAnsi="Times New Roman" w:cs="Times New Roman"/>
          <w:i/>
        </w:rPr>
        <w:t xml:space="preserve">The Atlantic Monthly </w:t>
      </w:r>
      <w:r w:rsidRPr="000F2C99">
        <w:rPr>
          <w:rFonts w:ascii="Times New Roman" w:hAnsi="Times New Roman" w:cs="Times New Roman"/>
        </w:rPr>
        <w:t>(September 1860), 323-325, 325.</w:t>
      </w:r>
    </w:p>
  </w:footnote>
  <w:footnote w:id="67">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William Dean Howells, </w:t>
      </w:r>
      <w:r w:rsidRPr="000F2C99">
        <w:rPr>
          <w:rFonts w:ascii="Times New Roman" w:hAnsi="Times New Roman" w:cs="Times New Roman"/>
          <w:i/>
        </w:rPr>
        <w:t>Their Wedding Journey</w:t>
      </w:r>
      <w:r w:rsidRPr="000F2C99">
        <w:rPr>
          <w:rFonts w:ascii="Times New Roman" w:hAnsi="Times New Roman" w:cs="Times New Roman"/>
        </w:rPr>
        <w:t xml:space="preserve"> (Boston: James R. Osgood and Company, 1872), 73.</w:t>
      </w:r>
    </w:p>
  </w:footnote>
  <w:footnote w:id="68">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William Dean Howells, “A Tale Untold”,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Atlantic Monthly</w:t>
      </w:r>
      <w:r w:rsidRPr="000F2C99">
        <w:rPr>
          <w:rFonts w:ascii="Times New Roman" w:hAnsi="Times New Roman" w:cs="Times New Roman"/>
        </w:rPr>
        <w:t xml:space="preserve"> (August 1917), 236-242.</w:t>
      </w:r>
    </w:p>
  </w:footnote>
  <w:footnote w:id="69">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John Hay, “The Foster-Brothers”, </w:t>
      </w:r>
      <w:r w:rsidRPr="000F2C99">
        <w:rPr>
          <w:rFonts w:ascii="Times New Roman" w:hAnsi="Times New Roman" w:cs="Times New Roman"/>
          <w:i/>
        </w:rPr>
        <w:t>Harper’s New Monthly Magazine</w:t>
      </w:r>
      <w:r w:rsidRPr="000F2C99">
        <w:rPr>
          <w:rFonts w:ascii="Times New Roman" w:hAnsi="Times New Roman" w:cs="Times New Roman"/>
        </w:rPr>
        <w:t xml:space="preserve"> (September 1869), 535-544, 544.</w:t>
      </w:r>
    </w:p>
  </w:footnote>
  <w:footnote w:id="70">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George Cary Eggleston, </w:t>
      </w:r>
      <w:r w:rsidRPr="000F2C99">
        <w:rPr>
          <w:rFonts w:ascii="Times New Roman" w:hAnsi="Times New Roman" w:cs="Times New Roman"/>
          <w:i/>
        </w:rPr>
        <w:t>Recollections of a Varied Life</w:t>
      </w:r>
      <w:r w:rsidRPr="000F2C99">
        <w:rPr>
          <w:rFonts w:ascii="Times New Roman" w:hAnsi="Times New Roman" w:cs="Times New Roman"/>
        </w:rPr>
        <w:t xml:space="preserve"> (New York: Henry Holt and Company, 1910), 157.</w:t>
      </w:r>
    </w:p>
  </w:footnote>
  <w:footnote w:id="71">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John Hay, “Jim </w:t>
      </w:r>
      <w:proofErr w:type="spellStart"/>
      <w:r w:rsidRPr="000F2C99">
        <w:rPr>
          <w:rFonts w:ascii="Times New Roman" w:hAnsi="Times New Roman" w:cs="Times New Roman"/>
        </w:rPr>
        <w:t>Bludso</w:t>
      </w:r>
      <w:proofErr w:type="spellEnd"/>
      <w:r w:rsidRPr="000F2C99">
        <w:rPr>
          <w:rFonts w:ascii="Times New Roman" w:hAnsi="Times New Roman" w:cs="Times New Roman"/>
        </w:rPr>
        <w:t xml:space="preserve"> (of the Prairie Belle)”, </w:t>
      </w:r>
      <w:r w:rsidRPr="000F2C99">
        <w:rPr>
          <w:rFonts w:ascii="Times New Roman" w:hAnsi="Times New Roman" w:cs="Times New Roman"/>
          <w:i/>
        </w:rPr>
        <w:t>New York Tribune</w:t>
      </w:r>
      <w:r w:rsidRPr="000F2C99">
        <w:rPr>
          <w:rFonts w:ascii="Times New Roman" w:hAnsi="Times New Roman" w:cs="Times New Roman"/>
        </w:rPr>
        <w:t>, January 5 1871, 5.</w:t>
      </w:r>
    </w:p>
  </w:footnote>
  <w:footnote w:id="72">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w:t>
      </w:r>
      <w:proofErr w:type="gramStart"/>
      <w:r w:rsidRPr="000F2C99">
        <w:rPr>
          <w:rFonts w:ascii="Times New Roman" w:hAnsi="Times New Roman" w:cs="Times New Roman"/>
        </w:rPr>
        <w:t>de</w:t>
      </w:r>
      <w:proofErr w:type="gramEnd"/>
      <w:r w:rsidRPr="000F2C99">
        <w:rPr>
          <w:rFonts w:ascii="Times New Roman" w:hAnsi="Times New Roman" w:cs="Times New Roman"/>
        </w:rPr>
        <w:t xml:space="preserve"> Leon, “River-Race”, 371.</w:t>
      </w:r>
    </w:p>
  </w:footnote>
  <w:footnote w:id="73">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K. K. Collins ed., </w:t>
      </w:r>
      <w:r w:rsidRPr="000F2C99">
        <w:rPr>
          <w:rFonts w:ascii="Times New Roman" w:hAnsi="Times New Roman" w:cs="Times New Roman"/>
          <w:i/>
        </w:rPr>
        <w:t>George Eliot: Interviews and Recollections</w:t>
      </w:r>
      <w:r w:rsidRPr="000F2C99">
        <w:rPr>
          <w:rFonts w:ascii="Times New Roman" w:hAnsi="Times New Roman" w:cs="Times New Roman"/>
        </w:rPr>
        <w:t xml:space="preserve"> (New York: Palgrave Macmillan, 2010), 130.</w:t>
      </w:r>
    </w:p>
  </w:footnote>
  <w:footnote w:id="74">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Victor Fischer and Michael B. Frank </w:t>
      </w:r>
      <w:proofErr w:type="spellStart"/>
      <w:proofErr w:type="gramStart"/>
      <w:r w:rsidRPr="000F2C99">
        <w:rPr>
          <w:rFonts w:ascii="Times New Roman" w:hAnsi="Times New Roman" w:cs="Times New Roman"/>
        </w:rPr>
        <w:t>eds</w:t>
      </w:r>
      <w:proofErr w:type="spellEnd"/>
      <w:proofErr w:type="gramEnd"/>
      <w:r w:rsidRPr="000F2C99">
        <w:rPr>
          <w:rFonts w:ascii="Times New Roman" w:hAnsi="Times New Roman" w:cs="Times New Roman"/>
        </w:rPr>
        <w:t xml:space="preserve">, </w:t>
      </w:r>
      <w:r w:rsidRPr="000F2C99">
        <w:rPr>
          <w:rFonts w:ascii="Times New Roman" w:hAnsi="Times New Roman" w:cs="Times New Roman"/>
          <w:i/>
        </w:rPr>
        <w:t>Mark Twain’s Letters: Volume 4, 1870-1871</w:t>
      </w:r>
      <w:r w:rsidRPr="000F2C99">
        <w:rPr>
          <w:rFonts w:ascii="Times New Roman" w:hAnsi="Times New Roman" w:cs="Times New Roman"/>
        </w:rPr>
        <w:t xml:space="preserve"> (Berkeley: University of California Press, 1995), 299-300.</w:t>
      </w:r>
    </w:p>
  </w:footnote>
  <w:footnote w:id="75">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Eggleston, </w:t>
      </w:r>
      <w:r w:rsidRPr="000F2C99">
        <w:rPr>
          <w:rFonts w:ascii="Times New Roman" w:hAnsi="Times New Roman" w:cs="Times New Roman"/>
          <w:i/>
        </w:rPr>
        <w:t>Recollections</w:t>
      </w:r>
      <w:r w:rsidRPr="000F2C99">
        <w:rPr>
          <w:rFonts w:ascii="Times New Roman" w:hAnsi="Times New Roman" w:cs="Times New Roman"/>
        </w:rPr>
        <w:t xml:space="preserve">, 161. </w:t>
      </w:r>
    </w:p>
  </w:footnote>
  <w:footnote w:id="76">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Mark Storey, </w:t>
      </w:r>
      <w:r w:rsidRPr="000F2C99">
        <w:rPr>
          <w:rFonts w:ascii="Times New Roman" w:hAnsi="Times New Roman" w:cs="Times New Roman"/>
          <w:i/>
        </w:rPr>
        <w:t>Rural Fictions, Urban Realities: A Geography of Gilded Age American Literature</w:t>
      </w:r>
      <w:r w:rsidRPr="000F2C99">
        <w:rPr>
          <w:rFonts w:ascii="Times New Roman" w:hAnsi="Times New Roman" w:cs="Times New Roman"/>
        </w:rPr>
        <w:t xml:space="preserve"> (New York: Oxford University Press, 2013), 5.</w:t>
      </w:r>
    </w:p>
  </w:footnote>
  <w:footnote w:id="77">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Edward Eggleston,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End of the World</w:t>
      </w:r>
      <w:r w:rsidRPr="000F2C99">
        <w:rPr>
          <w:rFonts w:ascii="Times New Roman" w:hAnsi="Times New Roman" w:cs="Times New Roman"/>
        </w:rPr>
        <w:t xml:space="preserve"> (New York: Orange Judd and Company, 1872), 7.</w:t>
      </w:r>
    </w:p>
  </w:footnote>
  <w:footnote w:id="78">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Eggleston, </w:t>
      </w:r>
      <w:r w:rsidRPr="000F2C99">
        <w:rPr>
          <w:rFonts w:ascii="Times New Roman" w:hAnsi="Times New Roman" w:cs="Times New Roman"/>
          <w:i/>
        </w:rPr>
        <w:t>End of the World</w:t>
      </w:r>
      <w:r w:rsidRPr="000F2C99">
        <w:rPr>
          <w:rFonts w:ascii="Times New Roman" w:hAnsi="Times New Roman" w:cs="Times New Roman"/>
        </w:rPr>
        <w:t>, 109.</w:t>
      </w:r>
    </w:p>
  </w:footnote>
  <w:footnote w:id="79">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Eggleston, </w:t>
      </w:r>
      <w:r w:rsidRPr="000F2C99">
        <w:rPr>
          <w:rFonts w:ascii="Times New Roman" w:hAnsi="Times New Roman" w:cs="Times New Roman"/>
          <w:i/>
        </w:rPr>
        <w:t>End of the World</w:t>
      </w:r>
      <w:r w:rsidRPr="000F2C99">
        <w:rPr>
          <w:rFonts w:ascii="Times New Roman" w:hAnsi="Times New Roman" w:cs="Times New Roman"/>
        </w:rPr>
        <w:t>, 171, 188.</w:t>
      </w:r>
    </w:p>
  </w:footnote>
  <w:footnote w:id="80">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Eggleston, </w:t>
      </w:r>
      <w:r w:rsidRPr="000F2C99">
        <w:rPr>
          <w:rFonts w:ascii="Times New Roman" w:hAnsi="Times New Roman" w:cs="Times New Roman"/>
          <w:i/>
        </w:rPr>
        <w:t>End of the World</w:t>
      </w:r>
      <w:r w:rsidRPr="000F2C99">
        <w:rPr>
          <w:rFonts w:ascii="Times New Roman" w:hAnsi="Times New Roman" w:cs="Times New Roman"/>
        </w:rPr>
        <w:t>, 198.</w:t>
      </w:r>
    </w:p>
  </w:footnote>
  <w:footnote w:id="81">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“Recent Literature”,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Atlantic Monthly</w:t>
      </w:r>
      <w:r w:rsidRPr="000F2C99">
        <w:rPr>
          <w:rFonts w:ascii="Times New Roman" w:hAnsi="Times New Roman" w:cs="Times New Roman"/>
        </w:rPr>
        <w:t xml:space="preserve"> (December 1872), 744-749, 747.</w:t>
      </w:r>
    </w:p>
  </w:footnote>
  <w:footnote w:id="82">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Lin </w:t>
      </w:r>
      <w:proofErr w:type="spellStart"/>
      <w:r w:rsidRPr="000F2C99">
        <w:rPr>
          <w:rFonts w:ascii="Times New Roman" w:hAnsi="Times New Roman" w:cs="Times New Roman"/>
        </w:rPr>
        <w:t>Salamo</w:t>
      </w:r>
      <w:proofErr w:type="spellEnd"/>
      <w:r w:rsidRPr="000F2C99">
        <w:rPr>
          <w:rFonts w:ascii="Times New Roman" w:hAnsi="Times New Roman" w:cs="Times New Roman"/>
        </w:rPr>
        <w:t xml:space="preserve"> and Harriet </w:t>
      </w:r>
      <w:proofErr w:type="spellStart"/>
      <w:r w:rsidRPr="000F2C99">
        <w:rPr>
          <w:rFonts w:ascii="Times New Roman" w:hAnsi="Times New Roman" w:cs="Times New Roman"/>
        </w:rPr>
        <w:t>Elinor</w:t>
      </w:r>
      <w:proofErr w:type="spellEnd"/>
      <w:r w:rsidRPr="000F2C99">
        <w:rPr>
          <w:rFonts w:ascii="Times New Roman" w:hAnsi="Times New Roman" w:cs="Times New Roman"/>
        </w:rPr>
        <w:t xml:space="preserve"> Smith </w:t>
      </w:r>
      <w:proofErr w:type="spellStart"/>
      <w:proofErr w:type="gramStart"/>
      <w:r w:rsidRPr="000F2C99">
        <w:rPr>
          <w:rFonts w:ascii="Times New Roman" w:hAnsi="Times New Roman" w:cs="Times New Roman"/>
        </w:rPr>
        <w:t>eds</w:t>
      </w:r>
      <w:proofErr w:type="spellEnd"/>
      <w:proofErr w:type="gramEnd"/>
      <w:r w:rsidRPr="000F2C99">
        <w:rPr>
          <w:rFonts w:ascii="Times New Roman" w:hAnsi="Times New Roman" w:cs="Times New Roman"/>
        </w:rPr>
        <w:t xml:space="preserve">, </w:t>
      </w:r>
      <w:r w:rsidRPr="000F2C99">
        <w:rPr>
          <w:rFonts w:ascii="Times New Roman" w:hAnsi="Times New Roman" w:cs="Times New Roman"/>
          <w:i/>
        </w:rPr>
        <w:t>Mark Twain’s Letters: Volume 5, 1872-1873</w:t>
      </w:r>
      <w:r w:rsidRPr="000F2C99">
        <w:rPr>
          <w:rFonts w:ascii="Times New Roman" w:hAnsi="Times New Roman" w:cs="Times New Roman"/>
        </w:rPr>
        <w:t xml:space="preserve"> (Berkeley: University of California Press, 1997), 347-348.</w:t>
      </w:r>
    </w:p>
  </w:footnote>
  <w:footnote w:id="83">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Ralph Keeler, </w:t>
      </w:r>
      <w:r w:rsidRPr="000F2C99">
        <w:rPr>
          <w:rFonts w:ascii="Times New Roman" w:hAnsi="Times New Roman" w:cs="Times New Roman"/>
          <w:i/>
        </w:rPr>
        <w:t>Vagabond Adventures</w:t>
      </w:r>
      <w:r w:rsidRPr="000F2C99">
        <w:rPr>
          <w:rFonts w:ascii="Times New Roman" w:hAnsi="Times New Roman" w:cs="Times New Roman"/>
        </w:rPr>
        <w:t xml:space="preserve"> (Boston: Fields, Osgood, &amp; Co., 1870), 18.</w:t>
      </w:r>
    </w:p>
  </w:footnote>
  <w:footnote w:id="84">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Keeler, </w:t>
      </w:r>
      <w:r w:rsidRPr="000F2C99">
        <w:rPr>
          <w:rFonts w:ascii="Times New Roman" w:hAnsi="Times New Roman" w:cs="Times New Roman"/>
          <w:i/>
        </w:rPr>
        <w:t>Vagabond</w:t>
      </w:r>
      <w:r w:rsidRPr="000F2C99">
        <w:rPr>
          <w:rFonts w:ascii="Times New Roman" w:hAnsi="Times New Roman" w:cs="Times New Roman"/>
        </w:rPr>
        <w:t>, 90.</w:t>
      </w:r>
    </w:p>
  </w:footnote>
  <w:footnote w:id="85">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Harrier </w:t>
      </w:r>
      <w:proofErr w:type="spellStart"/>
      <w:r w:rsidRPr="000F2C99">
        <w:rPr>
          <w:rFonts w:ascii="Times New Roman" w:hAnsi="Times New Roman" w:cs="Times New Roman"/>
        </w:rPr>
        <w:t>Elinor</w:t>
      </w:r>
      <w:proofErr w:type="spellEnd"/>
      <w:r w:rsidRPr="000F2C99">
        <w:rPr>
          <w:rFonts w:ascii="Times New Roman" w:hAnsi="Times New Roman" w:cs="Times New Roman"/>
        </w:rPr>
        <w:t xml:space="preserve"> Smith et al.,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Autobiography of Mark Twain, Volume 1</w:t>
      </w:r>
      <w:r w:rsidRPr="000F2C99">
        <w:rPr>
          <w:rFonts w:ascii="Times New Roman" w:hAnsi="Times New Roman" w:cs="Times New Roman"/>
        </w:rPr>
        <w:t xml:space="preserve"> (Berkeley: University of California Press, 2010), 152-153.</w:t>
      </w:r>
    </w:p>
  </w:footnote>
  <w:footnote w:id="86">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Keeler, </w:t>
      </w:r>
      <w:r w:rsidRPr="000F2C99">
        <w:rPr>
          <w:rFonts w:ascii="Times New Roman" w:hAnsi="Times New Roman" w:cs="Times New Roman"/>
          <w:i/>
        </w:rPr>
        <w:t>Vagabond</w:t>
      </w:r>
      <w:r w:rsidRPr="000F2C99">
        <w:rPr>
          <w:rFonts w:ascii="Times New Roman" w:hAnsi="Times New Roman" w:cs="Times New Roman"/>
        </w:rPr>
        <w:t>, 20.</w:t>
      </w:r>
    </w:p>
  </w:footnote>
  <w:footnote w:id="87">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Keeler, </w:t>
      </w:r>
      <w:r w:rsidRPr="000F2C99">
        <w:rPr>
          <w:rFonts w:ascii="Times New Roman" w:hAnsi="Times New Roman" w:cs="Times New Roman"/>
          <w:i/>
        </w:rPr>
        <w:t>Vagabond</w:t>
      </w:r>
      <w:r w:rsidRPr="000F2C99">
        <w:rPr>
          <w:rFonts w:ascii="Times New Roman" w:hAnsi="Times New Roman" w:cs="Times New Roman"/>
        </w:rPr>
        <w:t>, 178, 189-90.</w:t>
      </w:r>
    </w:p>
  </w:footnote>
  <w:footnote w:id="88">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Keeler, </w:t>
      </w:r>
      <w:r w:rsidRPr="000F2C99">
        <w:rPr>
          <w:rFonts w:ascii="Times New Roman" w:hAnsi="Times New Roman" w:cs="Times New Roman"/>
          <w:i/>
        </w:rPr>
        <w:t>Vagabond</w:t>
      </w:r>
      <w:r w:rsidRPr="000F2C99">
        <w:rPr>
          <w:rFonts w:ascii="Times New Roman" w:hAnsi="Times New Roman" w:cs="Times New Roman"/>
        </w:rPr>
        <w:t>, 209, 206.</w:t>
      </w:r>
    </w:p>
  </w:footnote>
  <w:footnote w:id="89">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“Publishers’ Announcements”, </w:t>
      </w:r>
      <w:r w:rsidRPr="000F2C99">
        <w:rPr>
          <w:rFonts w:ascii="Times New Roman" w:hAnsi="Times New Roman" w:cs="Times New Roman"/>
          <w:i/>
        </w:rPr>
        <w:t>Every Saturday</w:t>
      </w:r>
      <w:r w:rsidRPr="000F2C99">
        <w:rPr>
          <w:rFonts w:ascii="Times New Roman" w:hAnsi="Times New Roman" w:cs="Times New Roman"/>
        </w:rPr>
        <w:t xml:space="preserve"> (May 6, 1871), 410.</w:t>
      </w:r>
    </w:p>
  </w:footnote>
  <w:footnote w:id="90">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Ralph Keeler, “On the Mississippi”, </w:t>
      </w:r>
      <w:r w:rsidRPr="000F2C99">
        <w:rPr>
          <w:rFonts w:ascii="Times New Roman" w:hAnsi="Times New Roman" w:cs="Times New Roman"/>
          <w:i/>
        </w:rPr>
        <w:t>Every Saturday</w:t>
      </w:r>
      <w:r w:rsidRPr="000F2C99">
        <w:rPr>
          <w:rFonts w:ascii="Times New Roman" w:hAnsi="Times New Roman" w:cs="Times New Roman"/>
        </w:rPr>
        <w:t xml:space="preserve"> (September 30, 1871), 333.</w:t>
      </w:r>
    </w:p>
  </w:footnote>
  <w:footnote w:id="91">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Ralph Keeler, “On the Mississippi”, </w:t>
      </w:r>
      <w:r w:rsidRPr="000F2C99">
        <w:rPr>
          <w:rFonts w:ascii="Times New Roman" w:hAnsi="Times New Roman" w:cs="Times New Roman"/>
          <w:i/>
        </w:rPr>
        <w:t>Every Saturday</w:t>
      </w:r>
      <w:r w:rsidRPr="000F2C99">
        <w:rPr>
          <w:rFonts w:ascii="Times New Roman" w:hAnsi="Times New Roman" w:cs="Times New Roman"/>
        </w:rPr>
        <w:t xml:space="preserve"> (May 20, 1871), 478</w:t>
      </w:r>
    </w:p>
  </w:footnote>
  <w:footnote w:id="92">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Ralph Keeler, “On the Mississippi”, </w:t>
      </w:r>
      <w:r w:rsidRPr="000F2C99">
        <w:rPr>
          <w:rFonts w:ascii="Times New Roman" w:hAnsi="Times New Roman" w:cs="Times New Roman"/>
          <w:i/>
        </w:rPr>
        <w:t>Every Saturday</w:t>
      </w:r>
      <w:r w:rsidRPr="000F2C99">
        <w:rPr>
          <w:rFonts w:ascii="Times New Roman" w:hAnsi="Times New Roman" w:cs="Times New Roman"/>
        </w:rPr>
        <w:t xml:space="preserve"> (May 20, 1871, 477</w:t>
      </w:r>
    </w:p>
  </w:footnote>
  <w:footnote w:id="93">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Ralph Keeler, “On the Mississippi”, </w:t>
      </w:r>
      <w:r w:rsidRPr="000F2C99">
        <w:rPr>
          <w:rFonts w:ascii="Times New Roman" w:hAnsi="Times New Roman" w:cs="Times New Roman"/>
          <w:i/>
        </w:rPr>
        <w:t>Every Saturday</w:t>
      </w:r>
      <w:r w:rsidRPr="000F2C99">
        <w:rPr>
          <w:rFonts w:ascii="Times New Roman" w:hAnsi="Times New Roman" w:cs="Times New Roman"/>
        </w:rPr>
        <w:t xml:space="preserve"> (September 2, 1871), 236.</w:t>
      </w:r>
    </w:p>
  </w:footnote>
  <w:footnote w:id="94">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Ralph Keeler, “On the Mississippi”, </w:t>
      </w:r>
      <w:r w:rsidRPr="000F2C99">
        <w:rPr>
          <w:rFonts w:ascii="Times New Roman" w:hAnsi="Times New Roman" w:cs="Times New Roman"/>
          <w:i/>
        </w:rPr>
        <w:t xml:space="preserve">Every Saturday </w:t>
      </w:r>
      <w:r w:rsidRPr="000F2C99">
        <w:rPr>
          <w:rFonts w:ascii="Times New Roman" w:hAnsi="Times New Roman" w:cs="Times New Roman"/>
        </w:rPr>
        <w:t>(September 2, 1871), 236,</w:t>
      </w:r>
    </w:p>
  </w:footnote>
  <w:footnote w:id="95">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Ralph Keeler, “On the Mississippi”, </w:t>
      </w:r>
      <w:r w:rsidRPr="000F2C99">
        <w:rPr>
          <w:rFonts w:ascii="Times New Roman" w:hAnsi="Times New Roman" w:cs="Times New Roman"/>
          <w:i/>
        </w:rPr>
        <w:t>Every Saturday</w:t>
      </w:r>
      <w:r w:rsidRPr="000F2C99">
        <w:rPr>
          <w:rFonts w:ascii="Times New Roman" w:hAnsi="Times New Roman" w:cs="Times New Roman"/>
        </w:rPr>
        <w:t xml:space="preserve"> (September 2, 1871), 237.</w:t>
      </w:r>
    </w:p>
  </w:footnote>
  <w:footnote w:id="96">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Ralph Keeler, “On the Mississippi”, </w:t>
      </w:r>
      <w:r w:rsidRPr="000F2C99">
        <w:rPr>
          <w:rFonts w:ascii="Times New Roman" w:hAnsi="Times New Roman" w:cs="Times New Roman"/>
          <w:i/>
        </w:rPr>
        <w:t>Every Saturday</w:t>
      </w:r>
      <w:r w:rsidRPr="000F2C99">
        <w:rPr>
          <w:rFonts w:ascii="Times New Roman" w:hAnsi="Times New Roman" w:cs="Times New Roman"/>
        </w:rPr>
        <w:t xml:space="preserve"> (September 2, 1871), 238.</w:t>
      </w:r>
    </w:p>
  </w:footnote>
  <w:footnote w:id="97">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Fischer and Frank, </w:t>
      </w:r>
      <w:r w:rsidRPr="000F2C99">
        <w:rPr>
          <w:rFonts w:ascii="Times New Roman" w:hAnsi="Times New Roman" w:cs="Times New Roman"/>
          <w:i/>
        </w:rPr>
        <w:t>Letters: Volume 4</w:t>
      </w:r>
      <w:r w:rsidRPr="000F2C99">
        <w:rPr>
          <w:rFonts w:ascii="Times New Roman" w:hAnsi="Times New Roman" w:cs="Times New Roman"/>
        </w:rPr>
        <w:t>, 499.</w:t>
      </w:r>
    </w:p>
  </w:footnote>
  <w:footnote w:id="98">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Horst Kruse, </w:t>
      </w:r>
      <w:r w:rsidRPr="000F2C99">
        <w:rPr>
          <w:rFonts w:ascii="Times New Roman" w:hAnsi="Times New Roman" w:cs="Times New Roman"/>
          <w:i/>
        </w:rPr>
        <w:t>Mark Twain and “Life on the Mississippi”</w:t>
      </w:r>
      <w:r w:rsidRPr="000F2C99">
        <w:rPr>
          <w:rFonts w:ascii="Times New Roman" w:hAnsi="Times New Roman" w:cs="Times New Roman"/>
        </w:rPr>
        <w:t xml:space="preserve"> (Amherst: University of Massachusetts Press, 1981), 49.</w:t>
      </w:r>
    </w:p>
  </w:footnote>
  <w:footnote w:id="99">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Lee Ann </w:t>
      </w:r>
      <w:proofErr w:type="spellStart"/>
      <w:r w:rsidRPr="000F2C99">
        <w:rPr>
          <w:rFonts w:ascii="Times New Roman" w:hAnsi="Times New Roman" w:cs="Times New Roman"/>
        </w:rPr>
        <w:t>Sandweiss</w:t>
      </w:r>
      <w:proofErr w:type="spellEnd"/>
      <w:r w:rsidRPr="000F2C99">
        <w:rPr>
          <w:rFonts w:ascii="Times New Roman" w:hAnsi="Times New Roman" w:cs="Times New Roman"/>
        </w:rPr>
        <w:t xml:space="preserve">, </w:t>
      </w:r>
      <w:r w:rsidRPr="000F2C99">
        <w:rPr>
          <w:rFonts w:ascii="Times New Roman" w:hAnsi="Times New Roman" w:cs="Times New Roman"/>
          <w:i/>
        </w:rPr>
        <w:t>Seeking St. Louis: Voices From a River City, 1670-2000</w:t>
      </w:r>
      <w:r w:rsidRPr="000F2C99">
        <w:rPr>
          <w:rFonts w:ascii="Times New Roman" w:hAnsi="Times New Roman" w:cs="Times New Roman"/>
        </w:rPr>
        <w:t xml:space="preserve"> (St. Louis: Missouri Historical Society Press, 2000), 277.</w:t>
      </w:r>
    </w:p>
  </w:footnote>
  <w:footnote w:id="100">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John </w:t>
      </w:r>
      <w:proofErr w:type="spellStart"/>
      <w:r w:rsidRPr="000F2C99">
        <w:rPr>
          <w:rFonts w:ascii="Times New Roman" w:hAnsi="Times New Roman" w:cs="Times New Roman"/>
        </w:rPr>
        <w:t>Henton</w:t>
      </w:r>
      <w:proofErr w:type="spellEnd"/>
      <w:r w:rsidRPr="000F2C99">
        <w:rPr>
          <w:rFonts w:ascii="Times New Roman" w:hAnsi="Times New Roman" w:cs="Times New Roman"/>
        </w:rPr>
        <w:t xml:space="preserve"> Carter,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Log of Commodore </w:t>
      </w:r>
      <w:proofErr w:type="spellStart"/>
      <w:r w:rsidRPr="000F2C99">
        <w:rPr>
          <w:rFonts w:ascii="Times New Roman" w:hAnsi="Times New Roman" w:cs="Times New Roman"/>
          <w:i/>
        </w:rPr>
        <w:t>Rollingpin</w:t>
      </w:r>
      <w:proofErr w:type="spellEnd"/>
      <w:r w:rsidRPr="000F2C99">
        <w:rPr>
          <w:rFonts w:ascii="Times New Roman" w:hAnsi="Times New Roman" w:cs="Times New Roman"/>
        </w:rPr>
        <w:t xml:space="preserve"> (New York: G. W. Carleton &amp; Co., 1874), 43.</w:t>
      </w:r>
    </w:p>
  </w:footnote>
  <w:footnote w:id="101">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Carter, </w:t>
      </w:r>
      <w:proofErr w:type="spellStart"/>
      <w:r w:rsidRPr="000F2C99">
        <w:rPr>
          <w:rFonts w:ascii="Times New Roman" w:hAnsi="Times New Roman" w:cs="Times New Roman"/>
          <w:i/>
        </w:rPr>
        <w:t>Rollingpin</w:t>
      </w:r>
      <w:proofErr w:type="spellEnd"/>
      <w:r w:rsidRPr="000F2C99">
        <w:rPr>
          <w:rFonts w:ascii="Times New Roman" w:hAnsi="Times New Roman" w:cs="Times New Roman"/>
        </w:rPr>
        <w:t>, 110-2.</w:t>
      </w:r>
    </w:p>
  </w:footnote>
  <w:footnote w:id="102">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Frank and Smith, </w:t>
      </w:r>
      <w:r w:rsidRPr="000F2C99">
        <w:rPr>
          <w:rFonts w:ascii="Times New Roman" w:hAnsi="Times New Roman" w:cs="Times New Roman"/>
          <w:i/>
        </w:rPr>
        <w:t>Letters: Volume 6</w:t>
      </w:r>
      <w:r w:rsidRPr="000F2C99">
        <w:rPr>
          <w:rFonts w:ascii="Times New Roman" w:hAnsi="Times New Roman" w:cs="Times New Roman"/>
        </w:rPr>
        <w:t>, 325-326.</w:t>
      </w:r>
    </w:p>
  </w:footnote>
  <w:footnote w:id="103">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Frank and Smith, </w:t>
      </w:r>
      <w:r w:rsidRPr="000F2C99">
        <w:rPr>
          <w:rFonts w:ascii="Times New Roman" w:hAnsi="Times New Roman" w:cs="Times New Roman"/>
          <w:i/>
        </w:rPr>
        <w:t>Letters: Volume 6</w:t>
      </w:r>
      <w:r w:rsidRPr="000F2C99">
        <w:rPr>
          <w:rFonts w:ascii="Times New Roman" w:hAnsi="Times New Roman" w:cs="Times New Roman"/>
        </w:rPr>
        <w:t>, 423.</w:t>
      </w:r>
    </w:p>
  </w:footnote>
  <w:footnote w:id="104">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Frank and Smith, </w:t>
      </w:r>
      <w:r w:rsidRPr="000F2C99">
        <w:rPr>
          <w:rFonts w:ascii="Times New Roman" w:hAnsi="Times New Roman" w:cs="Times New Roman"/>
          <w:i/>
        </w:rPr>
        <w:t>Letters: Volume 6</w:t>
      </w:r>
      <w:r w:rsidRPr="000F2C99">
        <w:rPr>
          <w:rFonts w:ascii="Times New Roman" w:hAnsi="Times New Roman" w:cs="Times New Roman"/>
        </w:rPr>
        <w:t>, 475.</w:t>
      </w:r>
    </w:p>
  </w:footnote>
  <w:footnote w:id="105">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Frank and Smith, </w:t>
      </w:r>
      <w:r w:rsidRPr="000F2C99">
        <w:rPr>
          <w:rFonts w:ascii="Times New Roman" w:hAnsi="Times New Roman" w:cs="Times New Roman"/>
          <w:i/>
        </w:rPr>
        <w:t>Letters: Volume 6</w:t>
      </w:r>
      <w:r w:rsidRPr="000F2C99">
        <w:rPr>
          <w:rFonts w:ascii="Times New Roman" w:hAnsi="Times New Roman" w:cs="Times New Roman"/>
        </w:rPr>
        <w:t>, 295.</w:t>
      </w:r>
    </w:p>
  </w:footnote>
  <w:footnote w:id="106">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Frank and Smith, </w:t>
      </w:r>
      <w:r w:rsidRPr="000F2C99">
        <w:rPr>
          <w:rFonts w:ascii="Times New Roman" w:hAnsi="Times New Roman" w:cs="Times New Roman"/>
          <w:i/>
        </w:rPr>
        <w:t>Letters: Volume 6</w:t>
      </w:r>
      <w:r w:rsidRPr="000F2C99">
        <w:rPr>
          <w:rFonts w:ascii="Times New Roman" w:hAnsi="Times New Roman" w:cs="Times New Roman"/>
        </w:rPr>
        <w:t>, 301.</w:t>
      </w:r>
    </w:p>
  </w:footnote>
  <w:footnote w:id="107">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Frank and Smith, </w:t>
      </w:r>
      <w:r w:rsidRPr="000F2C99">
        <w:rPr>
          <w:rFonts w:ascii="Times New Roman" w:hAnsi="Times New Roman" w:cs="Times New Roman"/>
          <w:i/>
        </w:rPr>
        <w:t>Letters: Volume 6</w:t>
      </w:r>
      <w:r w:rsidRPr="000F2C99">
        <w:rPr>
          <w:rFonts w:ascii="Times New Roman" w:hAnsi="Times New Roman" w:cs="Times New Roman"/>
        </w:rPr>
        <w:t>, 358.</w:t>
      </w:r>
    </w:p>
  </w:footnote>
  <w:footnote w:id="108">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Howells, </w:t>
      </w:r>
      <w:r w:rsidRPr="000F2C99">
        <w:rPr>
          <w:rFonts w:ascii="Times New Roman" w:hAnsi="Times New Roman" w:cs="Times New Roman"/>
          <w:i/>
        </w:rPr>
        <w:t>My Mark Twain</w:t>
      </w:r>
      <w:r w:rsidRPr="000F2C99">
        <w:rPr>
          <w:rFonts w:ascii="Times New Roman" w:hAnsi="Times New Roman" w:cs="Times New Roman"/>
        </w:rPr>
        <w:t>, 20-21.</w:t>
      </w:r>
    </w:p>
  </w:footnote>
  <w:footnote w:id="109">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Mark Twain, “Old Times on the Mississippi: I”,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Atlantic Monthly</w:t>
      </w:r>
      <w:r w:rsidRPr="000F2C99">
        <w:rPr>
          <w:rFonts w:ascii="Times New Roman" w:hAnsi="Times New Roman" w:cs="Times New Roman"/>
        </w:rPr>
        <w:t xml:space="preserve"> (January 1875), 69-74, 69.</w:t>
      </w:r>
    </w:p>
  </w:footnote>
  <w:footnote w:id="110">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Mark Twain, “Old Times on the Mississippi: VI”,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Atlantic Monthly</w:t>
      </w:r>
      <w:r w:rsidRPr="000F2C99">
        <w:rPr>
          <w:rFonts w:ascii="Times New Roman" w:hAnsi="Times New Roman" w:cs="Times New Roman"/>
        </w:rPr>
        <w:t xml:space="preserve"> (June 1875), 721-730, 729-730.</w:t>
      </w:r>
    </w:p>
  </w:footnote>
  <w:footnote w:id="111">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Mark Twain, “Old Times on the Mississippi: VII”,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Atlantic Monthly</w:t>
      </w:r>
      <w:r w:rsidRPr="000F2C99">
        <w:rPr>
          <w:rFonts w:ascii="Times New Roman" w:hAnsi="Times New Roman" w:cs="Times New Roman"/>
        </w:rPr>
        <w:t xml:space="preserve"> (August 1875), 190-196, 192.</w:t>
      </w:r>
    </w:p>
  </w:footnote>
  <w:footnote w:id="112">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Mark Twain, “Old Times on the Mississippi: I”, 70.</w:t>
      </w:r>
    </w:p>
  </w:footnote>
  <w:footnote w:id="113">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Mark Twain, “Old Times on the Mississippi: VII”, 190.</w:t>
      </w:r>
    </w:p>
  </w:footnote>
  <w:footnote w:id="114">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Mark Twain, “Old Times on the Mississippi: I”, 73.</w:t>
      </w:r>
    </w:p>
  </w:footnote>
  <w:footnote w:id="115">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Mark Twain, “Old Times on the Mississippi: I”, 71.</w:t>
      </w:r>
    </w:p>
  </w:footnote>
  <w:footnote w:id="116">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Mark Twain, “Old Times on the Mississippi: V”,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Atlantic Monthly</w:t>
      </w:r>
      <w:r w:rsidRPr="000F2C99">
        <w:rPr>
          <w:rFonts w:ascii="Times New Roman" w:hAnsi="Times New Roman" w:cs="Times New Roman"/>
        </w:rPr>
        <w:t xml:space="preserve"> (May 1875), 567-575, 571.</w:t>
      </w:r>
    </w:p>
  </w:footnote>
  <w:footnote w:id="117">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Mark Twain, “Old Times on the Mississippi: VI”, 721; Mark Twain, “Old Times on the Mississippi: VII”, 192.</w:t>
      </w:r>
    </w:p>
  </w:footnote>
  <w:footnote w:id="118">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Mark Twain, “Old Times on the Mississippi: VI”, 721.  </w:t>
      </w:r>
    </w:p>
  </w:footnote>
  <w:footnote w:id="119">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Mark Twain, “Old Times on the Mississippi: II”, </w:t>
      </w:r>
      <w:r w:rsidRPr="000F2C99">
        <w:rPr>
          <w:rFonts w:ascii="Times New Roman" w:hAnsi="Times New Roman" w:cs="Times New Roman"/>
          <w:i/>
        </w:rPr>
        <w:t>The Atlantic Monthly</w:t>
      </w:r>
      <w:r w:rsidRPr="000F2C99">
        <w:rPr>
          <w:rFonts w:ascii="Times New Roman" w:hAnsi="Times New Roman" w:cs="Times New Roman"/>
        </w:rPr>
        <w:t xml:space="preserve"> (February 1875)</w:t>
      </w:r>
      <w:proofErr w:type="gramStart"/>
      <w:r w:rsidRPr="000F2C99">
        <w:rPr>
          <w:rFonts w:ascii="Times New Roman" w:hAnsi="Times New Roman" w:cs="Times New Roman"/>
        </w:rPr>
        <w:t>,  217</w:t>
      </w:r>
      <w:proofErr w:type="gramEnd"/>
      <w:r w:rsidRPr="000F2C99">
        <w:rPr>
          <w:rFonts w:ascii="Times New Roman" w:hAnsi="Times New Roman" w:cs="Times New Roman"/>
        </w:rPr>
        <w:t>-224, 221.</w:t>
      </w:r>
    </w:p>
  </w:footnote>
  <w:footnote w:id="120">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Mark Twain, “Old Times on the Mississippi: IV”, </w:t>
      </w:r>
      <w:proofErr w:type="gramStart"/>
      <w:r w:rsidRPr="000F2C99">
        <w:rPr>
          <w:rFonts w:ascii="Times New Roman" w:hAnsi="Times New Roman" w:cs="Times New Roman"/>
          <w:i/>
        </w:rPr>
        <w:t>The</w:t>
      </w:r>
      <w:proofErr w:type="gramEnd"/>
      <w:r w:rsidRPr="000F2C99">
        <w:rPr>
          <w:rFonts w:ascii="Times New Roman" w:hAnsi="Times New Roman" w:cs="Times New Roman"/>
          <w:i/>
        </w:rPr>
        <w:t xml:space="preserve"> Atlantic Monthly</w:t>
      </w:r>
      <w:r w:rsidRPr="000F2C99">
        <w:rPr>
          <w:rFonts w:ascii="Times New Roman" w:hAnsi="Times New Roman" w:cs="Times New Roman"/>
        </w:rPr>
        <w:t xml:space="preserve"> (April 1875), 446-452, 446.</w:t>
      </w:r>
    </w:p>
  </w:footnote>
  <w:footnote w:id="121">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Frank and Smith, </w:t>
      </w:r>
      <w:r w:rsidRPr="000F2C99">
        <w:rPr>
          <w:rFonts w:ascii="Times New Roman" w:hAnsi="Times New Roman" w:cs="Times New Roman"/>
          <w:i/>
        </w:rPr>
        <w:t>Letters: Volume 6</w:t>
      </w:r>
      <w:r w:rsidRPr="000F2C99">
        <w:rPr>
          <w:rFonts w:ascii="Times New Roman" w:hAnsi="Times New Roman" w:cs="Times New Roman"/>
        </w:rPr>
        <w:t>, 304.</w:t>
      </w:r>
    </w:p>
  </w:footnote>
  <w:footnote w:id="122">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Frank and Smith, </w:t>
      </w:r>
      <w:r w:rsidRPr="000F2C99">
        <w:rPr>
          <w:rFonts w:ascii="Times New Roman" w:hAnsi="Times New Roman" w:cs="Times New Roman"/>
          <w:i/>
        </w:rPr>
        <w:t>Letters: Volume 6</w:t>
      </w:r>
      <w:r w:rsidRPr="000F2C99">
        <w:rPr>
          <w:rFonts w:ascii="Times New Roman" w:hAnsi="Times New Roman" w:cs="Times New Roman"/>
        </w:rPr>
        <w:t>, 473.</w:t>
      </w:r>
    </w:p>
  </w:footnote>
  <w:footnote w:id="123">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Emerson Gould, </w:t>
      </w:r>
      <w:r w:rsidRPr="000F2C99">
        <w:rPr>
          <w:rFonts w:ascii="Times New Roman" w:hAnsi="Times New Roman" w:cs="Times New Roman"/>
          <w:i/>
        </w:rPr>
        <w:t>Fifty Years on the Mississippi</w:t>
      </w:r>
      <w:r w:rsidRPr="000F2C99">
        <w:rPr>
          <w:rFonts w:ascii="Times New Roman" w:hAnsi="Times New Roman" w:cs="Times New Roman"/>
        </w:rPr>
        <w:t xml:space="preserve"> (Saint Louis: Nixon-Jones Printing Co., 1889), 490.</w:t>
      </w:r>
    </w:p>
  </w:footnote>
  <w:footnote w:id="124">
    <w:p w:rsidR="008C5B1D" w:rsidRDefault="008C5B1D" w:rsidP="008C5B1D">
      <w:pPr>
        <w:pStyle w:val="FootnoteText"/>
      </w:pPr>
      <w:r w:rsidRPr="00153B91">
        <w:rPr>
          <w:rStyle w:val="FootnoteReference"/>
          <w:rFonts w:ascii="Times New Roman" w:hAnsi="Times New Roman" w:cs="Times New Roman"/>
        </w:rPr>
        <w:footnoteRef/>
      </w:r>
      <w:r w:rsidRPr="00153B91">
        <w:rPr>
          <w:rFonts w:ascii="Times New Roman" w:hAnsi="Times New Roman" w:cs="Times New Roman"/>
        </w:rPr>
        <w:t xml:space="preserve"> Howard </w:t>
      </w:r>
      <w:proofErr w:type="spellStart"/>
      <w:r w:rsidRPr="00153B91">
        <w:rPr>
          <w:rFonts w:ascii="Times New Roman" w:hAnsi="Times New Roman" w:cs="Times New Roman"/>
        </w:rPr>
        <w:t>Horwitz</w:t>
      </w:r>
      <w:proofErr w:type="spellEnd"/>
      <w:r w:rsidRPr="00153B91">
        <w:rPr>
          <w:rFonts w:ascii="Times New Roman" w:hAnsi="Times New Roman" w:cs="Times New Roman"/>
        </w:rPr>
        <w:t xml:space="preserve">, </w:t>
      </w:r>
      <w:r>
        <w:rPr>
          <w:rFonts w:ascii="Times New Roman" w:hAnsi="Times New Roman" w:cs="Times New Roman"/>
        </w:rPr>
        <w:t>“‘Ours by the Law of Nature’</w:t>
      </w:r>
      <w:r w:rsidRPr="00153B91">
        <w:rPr>
          <w:rFonts w:ascii="Times New Roman" w:hAnsi="Times New Roman" w:cs="Times New Roman"/>
        </w:rPr>
        <w:t>: Romance and Ind</w:t>
      </w:r>
      <w:r>
        <w:rPr>
          <w:rFonts w:ascii="Times New Roman" w:hAnsi="Times New Roman" w:cs="Times New Roman"/>
        </w:rPr>
        <w:t>ependents on Mark Twain's River”</w:t>
      </w:r>
      <w:r w:rsidRPr="00153B91">
        <w:rPr>
          <w:rFonts w:ascii="Times New Roman" w:hAnsi="Times New Roman" w:cs="Times New Roman"/>
        </w:rPr>
        <w:t xml:space="preserve">, </w:t>
      </w:r>
      <w:r w:rsidRPr="00153B91">
        <w:rPr>
          <w:rFonts w:ascii="Times New Roman" w:hAnsi="Times New Roman" w:cs="Times New Roman"/>
          <w:i/>
        </w:rPr>
        <w:t>boundary 2</w:t>
      </w:r>
      <w:r w:rsidRPr="00153B91">
        <w:rPr>
          <w:rFonts w:ascii="Times New Roman" w:hAnsi="Times New Roman" w:cs="Times New Roman"/>
        </w:rPr>
        <w:t>, 17:1 (</w:t>
      </w:r>
      <w:proofErr w:type="gramStart"/>
      <w:r w:rsidRPr="00153B91">
        <w:rPr>
          <w:rFonts w:ascii="Times New Roman" w:hAnsi="Times New Roman" w:cs="Times New Roman"/>
        </w:rPr>
        <w:t>Spring</w:t>
      </w:r>
      <w:proofErr w:type="gramEnd"/>
      <w:r w:rsidRPr="00153B91">
        <w:rPr>
          <w:rFonts w:ascii="Times New Roman" w:hAnsi="Times New Roman" w:cs="Times New Roman"/>
        </w:rPr>
        <w:t xml:space="preserve">, 1990), 243-271, </w:t>
      </w:r>
      <w:r>
        <w:rPr>
          <w:rFonts w:ascii="Times New Roman" w:hAnsi="Times New Roman" w:cs="Times New Roman"/>
        </w:rPr>
        <w:t>246, 265, 264.</w:t>
      </w:r>
    </w:p>
  </w:footnote>
  <w:footnote w:id="125">
    <w:p w:rsidR="008C5B1D" w:rsidRPr="00077387" w:rsidRDefault="008C5B1D" w:rsidP="008C5B1D">
      <w:pPr>
        <w:pStyle w:val="FootnoteText"/>
        <w:rPr>
          <w:rFonts w:ascii="Times New Roman" w:hAnsi="Times New Roman" w:cs="Times New Roman"/>
        </w:rPr>
      </w:pPr>
      <w:r w:rsidRPr="00073236">
        <w:rPr>
          <w:rStyle w:val="FootnoteReference"/>
          <w:rFonts w:ascii="Times New Roman" w:hAnsi="Times New Roman" w:cs="Times New Roman"/>
        </w:rPr>
        <w:footnoteRef/>
      </w:r>
      <w:r w:rsidRPr="00073236">
        <w:rPr>
          <w:rFonts w:ascii="Times New Roman" w:hAnsi="Times New Roman" w:cs="Times New Roman"/>
        </w:rPr>
        <w:t xml:space="preserve"> Lawrence Howe, “Transcending the Limits of Experience: Mark Twain’s </w:t>
      </w:r>
      <w:r w:rsidRPr="00073236">
        <w:rPr>
          <w:rFonts w:ascii="Times New Roman" w:hAnsi="Times New Roman" w:cs="Times New Roman"/>
          <w:i/>
        </w:rPr>
        <w:t>Life on the Mississippi</w:t>
      </w:r>
      <w:r w:rsidRPr="00073236">
        <w:rPr>
          <w:rFonts w:ascii="Times New Roman" w:hAnsi="Times New Roman" w:cs="Times New Roman"/>
        </w:rPr>
        <w:t>”, American Literature, 63:3 (September 1991), 420-439, 421-2.</w:t>
      </w:r>
    </w:p>
  </w:footnote>
  <w:footnote w:id="126">
    <w:p w:rsidR="008C5B1D" w:rsidRDefault="008C5B1D" w:rsidP="008C5B1D">
      <w:pPr>
        <w:pStyle w:val="FootnoteText"/>
        <w:rPr>
          <w:rFonts w:ascii="Times New Roman" w:hAnsi="Times New Roman" w:cs="Times New Roman"/>
        </w:rPr>
      </w:pPr>
      <w:r w:rsidRPr="00077387">
        <w:rPr>
          <w:rStyle w:val="FootnoteReference"/>
          <w:rFonts w:ascii="Times New Roman" w:hAnsi="Times New Roman" w:cs="Times New Roman"/>
        </w:rPr>
        <w:footnoteRef/>
      </w:r>
      <w:r w:rsidRPr="00077387">
        <w:rPr>
          <w:rFonts w:ascii="Times New Roman" w:hAnsi="Times New Roman" w:cs="Times New Roman"/>
        </w:rPr>
        <w:t xml:space="preserve"> Edgar J. </w:t>
      </w:r>
      <w:proofErr w:type="spellStart"/>
      <w:r w:rsidRPr="00077387">
        <w:rPr>
          <w:rFonts w:ascii="Times New Roman" w:hAnsi="Times New Roman" w:cs="Times New Roman"/>
        </w:rPr>
        <w:t>Burde</w:t>
      </w:r>
      <w:proofErr w:type="spellEnd"/>
      <w:r w:rsidRPr="00077387">
        <w:rPr>
          <w:rFonts w:ascii="Times New Roman" w:hAnsi="Times New Roman" w:cs="Times New Roman"/>
        </w:rPr>
        <w:t>, "Mark Twain: The Writer as Pilot", PMLA,</w:t>
      </w:r>
      <w:r>
        <w:rPr>
          <w:rFonts w:ascii="Times New Roman" w:hAnsi="Times New Roman" w:cs="Times New Roman"/>
        </w:rPr>
        <w:t xml:space="preserve"> 93:5 (October 1978), 878-892, 882.</w:t>
      </w:r>
    </w:p>
  </w:footnote>
  <w:footnote w:id="127">
    <w:p w:rsidR="008C5B1D" w:rsidRDefault="008C5B1D" w:rsidP="008C5B1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Michael Davitt Bell, </w:t>
      </w:r>
      <w:proofErr w:type="gramStart"/>
      <w:r>
        <w:rPr>
          <w:rFonts w:ascii="Times New Roman" w:hAnsi="Times New Roman" w:cs="Times New Roman"/>
          <w:i/>
        </w:rPr>
        <w:t>The</w:t>
      </w:r>
      <w:proofErr w:type="gramEnd"/>
      <w:r>
        <w:rPr>
          <w:rFonts w:ascii="Times New Roman" w:hAnsi="Times New Roman" w:cs="Times New Roman"/>
          <w:i/>
        </w:rPr>
        <w:t xml:space="preserve"> Problem of American Realism</w:t>
      </w:r>
      <w:r>
        <w:rPr>
          <w:rFonts w:ascii="Times New Roman" w:hAnsi="Times New Roman" w:cs="Times New Roman"/>
        </w:rPr>
        <w:t xml:space="preserve"> (Chicago: University of Chicago Press, 1993), 27, 22.</w:t>
      </w:r>
    </w:p>
  </w:footnote>
  <w:footnote w:id="128">
    <w:p w:rsidR="008C5B1D" w:rsidRDefault="008C5B1D" w:rsidP="008C5B1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Brodhead, </w:t>
      </w:r>
      <w:r>
        <w:rPr>
          <w:rFonts w:ascii="Times New Roman" w:hAnsi="Times New Roman" w:cs="Times New Roman"/>
          <w:i/>
        </w:rPr>
        <w:t>Cultures</w:t>
      </w:r>
      <w:r>
        <w:rPr>
          <w:rFonts w:ascii="Times New Roman" w:hAnsi="Times New Roman" w:cs="Times New Roman"/>
        </w:rPr>
        <w:t>, 81.</w:t>
      </w:r>
    </w:p>
  </w:footnote>
  <w:footnote w:id="129">
    <w:p w:rsidR="008C5B1D" w:rsidRDefault="008C5B1D" w:rsidP="008C5B1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“Interviews with William Dean Howells”, </w:t>
      </w:r>
      <w:r>
        <w:rPr>
          <w:rFonts w:ascii="Times New Roman" w:hAnsi="Times New Roman" w:cs="Times New Roman"/>
          <w:i/>
        </w:rPr>
        <w:t>American Literary Realism, 1870-1910</w:t>
      </w:r>
      <w:r>
        <w:rPr>
          <w:rFonts w:ascii="Times New Roman" w:hAnsi="Times New Roman" w:cs="Times New Roman"/>
        </w:rPr>
        <w:t>, 6:4 (Fall 1973), 274-416, 284.</w:t>
      </w:r>
    </w:p>
  </w:footnote>
  <w:footnote w:id="130">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Frank and Smith, </w:t>
      </w:r>
      <w:r w:rsidRPr="000F2C99">
        <w:rPr>
          <w:rFonts w:ascii="Times New Roman" w:hAnsi="Times New Roman" w:cs="Times New Roman"/>
          <w:i/>
        </w:rPr>
        <w:t>Letters: Volume 6</w:t>
      </w:r>
      <w:r w:rsidRPr="000F2C99">
        <w:rPr>
          <w:rFonts w:ascii="Times New Roman" w:hAnsi="Times New Roman" w:cs="Times New Roman"/>
        </w:rPr>
        <w:t>, 359.</w:t>
      </w:r>
    </w:p>
  </w:footnote>
  <w:footnote w:id="131">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Frank and Smith, </w:t>
      </w:r>
      <w:r w:rsidRPr="000F2C99">
        <w:rPr>
          <w:rFonts w:ascii="Times New Roman" w:hAnsi="Times New Roman" w:cs="Times New Roman"/>
          <w:i/>
        </w:rPr>
        <w:t>Letters: Volume 6</w:t>
      </w:r>
      <w:r w:rsidRPr="000F2C99">
        <w:rPr>
          <w:rFonts w:ascii="Times New Roman" w:hAnsi="Times New Roman" w:cs="Times New Roman"/>
        </w:rPr>
        <w:t>, 381.</w:t>
      </w:r>
    </w:p>
  </w:footnote>
  <w:footnote w:id="132">
    <w:p w:rsidR="000F2C99" w:rsidRPr="000F2C99" w:rsidRDefault="000F2C99" w:rsidP="00BE20F5">
      <w:pPr>
        <w:pStyle w:val="FootnoteText"/>
        <w:spacing w:line="480" w:lineRule="auto"/>
        <w:rPr>
          <w:rFonts w:ascii="Times New Roman" w:hAnsi="Times New Roman" w:cs="Times New Roman"/>
        </w:rPr>
      </w:pPr>
      <w:r w:rsidRPr="000F2C99">
        <w:rPr>
          <w:rStyle w:val="FootnoteReference"/>
          <w:rFonts w:ascii="Times New Roman" w:hAnsi="Times New Roman" w:cs="Times New Roman"/>
        </w:rPr>
        <w:footnoteRef/>
      </w:r>
      <w:r w:rsidRPr="000F2C99">
        <w:rPr>
          <w:rFonts w:ascii="Times New Roman" w:hAnsi="Times New Roman" w:cs="Times New Roman"/>
        </w:rPr>
        <w:t xml:space="preserve"> Frank and Smith, </w:t>
      </w:r>
      <w:r w:rsidRPr="000F2C99">
        <w:rPr>
          <w:rFonts w:ascii="Times New Roman" w:hAnsi="Times New Roman" w:cs="Times New Roman"/>
          <w:i/>
        </w:rPr>
        <w:t>Letters: Volume 6</w:t>
      </w:r>
      <w:r w:rsidRPr="000F2C99">
        <w:rPr>
          <w:rFonts w:ascii="Times New Roman" w:hAnsi="Times New Roman" w:cs="Times New Roman"/>
        </w:rPr>
        <w:t>, 482.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860BE"/>
    <w:multiLevelType w:val="hybridMultilevel"/>
    <w:tmpl w:val="5768B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69"/>
    <w:rsid w:val="00001674"/>
    <w:rsid w:val="00004F5D"/>
    <w:rsid w:val="00006896"/>
    <w:rsid w:val="00007F95"/>
    <w:rsid w:val="00021F13"/>
    <w:rsid w:val="00022E70"/>
    <w:rsid w:val="00051513"/>
    <w:rsid w:val="0005439B"/>
    <w:rsid w:val="00056967"/>
    <w:rsid w:val="00062A67"/>
    <w:rsid w:val="00062F93"/>
    <w:rsid w:val="00073173"/>
    <w:rsid w:val="00073236"/>
    <w:rsid w:val="00077387"/>
    <w:rsid w:val="00090D4A"/>
    <w:rsid w:val="00094426"/>
    <w:rsid w:val="000C1FC0"/>
    <w:rsid w:val="000C375C"/>
    <w:rsid w:val="000C4A09"/>
    <w:rsid w:val="000C6A49"/>
    <w:rsid w:val="000D1032"/>
    <w:rsid w:val="000D2CED"/>
    <w:rsid w:val="000F1248"/>
    <w:rsid w:val="000F2C99"/>
    <w:rsid w:val="000F377A"/>
    <w:rsid w:val="000F6AEA"/>
    <w:rsid w:val="000F7E8E"/>
    <w:rsid w:val="0010227E"/>
    <w:rsid w:val="00104874"/>
    <w:rsid w:val="001155B5"/>
    <w:rsid w:val="0011794D"/>
    <w:rsid w:val="00124E60"/>
    <w:rsid w:val="001368FC"/>
    <w:rsid w:val="001420D2"/>
    <w:rsid w:val="0014355C"/>
    <w:rsid w:val="00147EE8"/>
    <w:rsid w:val="00153B91"/>
    <w:rsid w:val="0015563E"/>
    <w:rsid w:val="00176130"/>
    <w:rsid w:val="00180B66"/>
    <w:rsid w:val="00181115"/>
    <w:rsid w:val="00185FC7"/>
    <w:rsid w:val="00195102"/>
    <w:rsid w:val="001A7B03"/>
    <w:rsid w:val="001B251C"/>
    <w:rsid w:val="001B44A1"/>
    <w:rsid w:val="001B7A6D"/>
    <w:rsid w:val="001C5DDD"/>
    <w:rsid w:val="001C5ECF"/>
    <w:rsid w:val="001C6695"/>
    <w:rsid w:val="001D3547"/>
    <w:rsid w:val="001D3652"/>
    <w:rsid w:val="001E6544"/>
    <w:rsid w:val="001F3550"/>
    <w:rsid w:val="001F4BF1"/>
    <w:rsid w:val="00216086"/>
    <w:rsid w:val="00231C45"/>
    <w:rsid w:val="00234876"/>
    <w:rsid w:val="00235229"/>
    <w:rsid w:val="00240A32"/>
    <w:rsid w:val="00243102"/>
    <w:rsid w:val="002465B8"/>
    <w:rsid w:val="00250310"/>
    <w:rsid w:val="00254C00"/>
    <w:rsid w:val="002563C7"/>
    <w:rsid w:val="00264045"/>
    <w:rsid w:val="00274B24"/>
    <w:rsid w:val="00282468"/>
    <w:rsid w:val="00295B35"/>
    <w:rsid w:val="00297C28"/>
    <w:rsid w:val="002A59A6"/>
    <w:rsid w:val="002A69DE"/>
    <w:rsid w:val="002C3F58"/>
    <w:rsid w:val="002D60E4"/>
    <w:rsid w:val="002E4EB1"/>
    <w:rsid w:val="002F10CC"/>
    <w:rsid w:val="00306CF9"/>
    <w:rsid w:val="0033355F"/>
    <w:rsid w:val="0033543C"/>
    <w:rsid w:val="00341E9E"/>
    <w:rsid w:val="003474DA"/>
    <w:rsid w:val="00351FF8"/>
    <w:rsid w:val="003620C1"/>
    <w:rsid w:val="0036224D"/>
    <w:rsid w:val="0037733B"/>
    <w:rsid w:val="00380223"/>
    <w:rsid w:val="003973A4"/>
    <w:rsid w:val="003A1F44"/>
    <w:rsid w:val="003A7273"/>
    <w:rsid w:val="003B0407"/>
    <w:rsid w:val="003B54F5"/>
    <w:rsid w:val="003D64C6"/>
    <w:rsid w:val="003F7D70"/>
    <w:rsid w:val="003F7E40"/>
    <w:rsid w:val="00400DA4"/>
    <w:rsid w:val="00402C2C"/>
    <w:rsid w:val="00403C69"/>
    <w:rsid w:val="00412124"/>
    <w:rsid w:val="00414005"/>
    <w:rsid w:val="00423B98"/>
    <w:rsid w:val="004241AE"/>
    <w:rsid w:val="0043119A"/>
    <w:rsid w:val="00432505"/>
    <w:rsid w:val="00442DFA"/>
    <w:rsid w:val="00444C8F"/>
    <w:rsid w:val="00454AF4"/>
    <w:rsid w:val="00456F40"/>
    <w:rsid w:val="0046449D"/>
    <w:rsid w:val="00466AAE"/>
    <w:rsid w:val="00467207"/>
    <w:rsid w:val="0046759A"/>
    <w:rsid w:val="004706DE"/>
    <w:rsid w:val="00472BCA"/>
    <w:rsid w:val="00475670"/>
    <w:rsid w:val="004901C7"/>
    <w:rsid w:val="00493B33"/>
    <w:rsid w:val="00495688"/>
    <w:rsid w:val="004969D0"/>
    <w:rsid w:val="004A213C"/>
    <w:rsid w:val="004A4A50"/>
    <w:rsid w:val="004A6C7D"/>
    <w:rsid w:val="004B1A19"/>
    <w:rsid w:val="004B491C"/>
    <w:rsid w:val="004B5201"/>
    <w:rsid w:val="004C2270"/>
    <w:rsid w:val="004F034D"/>
    <w:rsid w:val="0052479C"/>
    <w:rsid w:val="00561E93"/>
    <w:rsid w:val="0056324F"/>
    <w:rsid w:val="00564C7C"/>
    <w:rsid w:val="005728BF"/>
    <w:rsid w:val="00574EEC"/>
    <w:rsid w:val="005A140F"/>
    <w:rsid w:val="005B7209"/>
    <w:rsid w:val="005C5C18"/>
    <w:rsid w:val="005D2548"/>
    <w:rsid w:val="005E0FF2"/>
    <w:rsid w:val="005F0CF9"/>
    <w:rsid w:val="005F69CC"/>
    <w:rsid w:val="00607CE9"/>
    <w:rsid w:val="006139DA"/>
    <w:rsid w:val="00624047"/>
    <w:rsid w:val="0062702C"/>
    <w:rsid w:val="00675F89"/>
    <w:rsid w:val="006846DB"/>
    <w:rsid w:val="00694995"/>
    <w:rsid w:val="00697528"/>
    <w:rsid w:val="006A1A61"/>
    <w:rsid w:val="006B7A4C"/>
    <w:rsid w:val="006C3393"/>
    <w:rsid w:val="006D4BC5"/>
    <w:rsid w:val="006D7F48"/>
    <w:rsid w:val="006F2B02"/>
    <w:rsid w:val="006F55C5"/>
    <w:rsid w:val="007021CD"/>
    <w:rsid w:val="00703848"/>
    <w:rsid w:val="0071155E"/>
    <w:rsid w:val="0072571D"/>
    <w:rsid w:val="00726C5F"/>
    <w:rsid w:val="007379ED"/>
    <w:rsid w:val="00740777"/>
    <w:rsid w:val="00742E9D"/>
    <w:rsid w:val="00751B3A"/>
    <w:rsid w:val="00752B3B"/>
    <w:rsid w:val="007672F3"/>
    <w:rsid w:val="0077514C"/>
    <w:rsid w:val="007936CE"/>
    <w:rsid w:val="007A2DCC"/>
    <w:rsid w:val="007A79D7"/>
    <w:rsid w:val="007B069D"/>
    <w:rsid w:val="007B0F43"/>
    <w:rsid w:val="007B71C0"/>
    <w:rsid w:val="007C1D96"/>
    <w:rsid w:val="007C6CC1"/>
    <w:rsid w:val="007D75CF"/>
    <w:rsid w:val="007E122B"/>
    <w:rsid w:val="007E2189"/>
    <w:rsid w:val="007F58D4"/>
    <w:rsid w:val="00801EBB"/>
    <w:rsid w:val="008165C2"/>
    <w:rsid w:val="00830681"/>
    <w:rsid w:val="00836A29"/>
    <w:rsid w:val="008419B2"/>
    <w:rsid w:val="00847702"/>
    <w:rsid w:val="00847930"/>
    <w:rsid w:val="00857F5B"/>
    <w:rsid w:val="00861908"/>
    <w:rsid w:val="00866FAF"/>
    <w:rsid w:val="00870002"/>
    <w:rsid w:val="00876A17"/>
    <w:rsid w:val="00876AD1"/>
    <w:rsid w:val="008807C2"/>
    <w:rsid w:val="0088636F"/>
    <w:rsid w:val="008916C0"/>
    <w:rsid w:val="00892032"/>
    <w:rsid w:val="0089380C"/>
    <w:rsid w:val="0089703B"/>
    <w:rsid w:val="008A0BA3"/>
    <w:rsid w:val="008A4769"/>
    <w:rsid w:val="008A68A8"/>
    <w:rsid w:val="008B3CD4"/>
    <w:rsid w:val="008B6D48"/>
    <w:rsid w:val="008C03D3"/>
    <w:rsid w:val="008C2D24"/>
    <w:rsid w:val="008C5929"/>
    <w:rsid w:val="008C5B1D"/>
    <w:rsid w:val="008D4395"/>
    <w:rsid w:val="008D51CF"/>
    <w:rsid w:val="008F54F5"/>
    <w:rsid w:val="00914910"/>
    <w:rsid w:val="009175F6"/>
    <w:rsid w:val="00917984"/>
    <w:rsid w:val="009256F0"/>
    <w:rsid w:val="00931169"/>
    <w:rsid w:val="009340DF"/>
    <w:rsid w:val="00936A52"/>
    <w:rsid w:val="00941931"/>
    <w:rsid w:val="0094462B"/>
    <w:rsid w:val="00950F65"/>
    <w:rsid w:val="00956850"/>
    <w:rsid w:val="009609F1"/>
    <w:rsid w:val="009703F2"/>
    <w:rsid w:val="009708B5"/>
    <w:rsid w:val="00981341"/>
    <w:rsid w:val="00987ED5"/>
    <w:rsid w:val="0099285A"/>
    <w:rsid w:val="009B7223"/>
    <w:rsid w:val="009E1CE1"/>
    <w:rsid w:val="009E542E"/>
    <w:rsid w:val="009F234E"/>
    <w:rsid w:val="009F619C"/>
    <w:rsid w:val="00A0643D"/>
    <w:rsid w:val="00A11445"/>
    <w:rsid w:val="00A22EE4"/>
    <w:rsid w:val="00A23912"/>
    <w:rsid w:val="00A24BCA"/>
    <w:rsid w:val="00A2560B"/>
    <w:rsid w:val="00A26361"/>
    <w:rsid w:val="00A308F2"/>
    <w:rsid w:val="00A33587"/>
    <w:rsid w:val="00A3584A"/>
    <w:rsid w:val="00A37A20"/>
    <w:rsid w:val="00A52C84"/>
    <w:rsid w:val="00A7196E"/>
    <w:rsid w:val="00A726D9"/>
    <w:rsid w:val="00A72D71"/>
    <w:rsid w:val="00A734CD"/>
    <w:rsid w:val="00A83BCD"/>
    <w:rsid w:val="00A878CC"/>
    <w:rsid w:val="00A92828"/>
    <w:rsid w:val="00A9761C"/>
    <w:rsid w:val="00A97FD8"/>
    <w:rsid w:val="00AA4CF9"/>
    <w:rsid w:val="00AC5A9D"/>
    <w:rsid w:val="00AE6617"/>
    <w:rsid w:val="00AF0979"/>
    <w:rsid w:val="00B10EFE"/>
    <w:rsid w:val="00B4283C"/>
    <w:rsid w:val="00B43979"/>
    <w:rsid w:val="00B4769F"/>
    <w:rsid w:val="00B67E9B"/>
    <w:rsid w:val="00B71F5D"/>
    <w:rsid w:val="00B72059"/>
    <w:rsid w:val="00B86D4C"/>
    <w:rsid w:val="00BA4CBA"/>
    <w:rsid w:val="00BA6D30"/>
    <w:rsid w:val="00BA7225"/>
    <w:rsid w:val="00BB1765"/>
    <w:rsid w:val="00BC2CC4"/>
    <w:rsid w:val="00BE160B"/>
    <w:rsid w:val="00BE20F5"/>
    <w:rsid w:val="00BF54C5"/>
    <w:rsid w:val="00C027BF"/>
    <w:rsid w:val="00C07800"/>
    <w:rsid w:val="00C1671C"/>
    <w:rsid w:val="00C350D8"/>
    <w:rsid w:val="00C41EE4"/>
    <w:rsid w:val="00C4677C"/>
    <w:rsid w:val="00C60462"/>
    <w:rsid w:val="00C6378B"/>
    <w:rsid w:val="00C80E80"/>
    <w:rsid w:val="00C81734"/>
    <w:rsid w:val="00C81784"/>
    <w:rsid w:val="00C82A2F"/>
    <w:rsid w:val="00C93141"/>
    <w:rsid w:val="00C93766"/>
    <w:rsid w:val="00CA5EF5"/>
    <w:rsid w:val="00CB0BA8"/>
    <w:rsid w:val="00CB1519"/>
    <w:rsid w:val="00CB707E"/>
    <w:rsid w:val="00CC15B2"/>
    <w:rsid w:val="00CC2E18"/>
    <w:rsid w:val="00CE0845"/>
    <w:rsid w:val="00CE21B9"/>
    <w:rsid w:val="00D00F6B"/>
    <w:rsid w:val="00D05C9F"/>
    <w:rsid w:val="00D0648D"/>
    <w:rsid w:val="00D079E9"/>
    <w:rsid w:val="00D116D5"/>
    <w:rsid w:val="00D34BCC"/>
    <w:rsid w:val="00D35884"/>
    <w:rsid w:val="00D37639"/>
    <w:rsid w:val="00D3798B"/>
    <w:rsid w:val="00D44B75"/>
    <w:rsid w:val="00D46FBE"/>
    <w:rsid w:val="00D644B0"/>
    <w:rsid w:val="00D66E76"/>
    <w:rsid w:val="00D67F12"/>
    <w:rsid w:val="00D71E3C"/>
    <w:rsid w:val="00D72A02"/>
    <w:rsid w:val="00D76283"/>
    <w:rsid w:val="00D944FD"/>
    <w:rsid w:val="00D954C5"/>
    <w:rsid w:val="00DA7C5D"/>
    <w:rsid w:val="00DB0F74"/>
    <w:rsid w:val="00DB2C16"/>
    <w:rsid w:val="00DB6371"/>
    <w:rsid w:val="00DB6431"/>
    <w:rsid w:val="00DC355D"/>
    <w:rsid w:val="00DC37CC"/>
    <w:rsid w:val="00DD2388"/>
    <w:rsid w:val="00DE3870"/>
    <w:rsid w:val="00DE7858"/>
    <w:rsid w:val="00DF13CE"/>
    <w:rsid w:val="00DF1608"/>
    <w:rsid w:val="00DF2126"/>
    <w:rsid w:val="00E016AB"/>
    <w:rsid w:val="00E05441"/>
    <w:rsid w:val="00E06AD1"/>
    <w:rsid w:val="00E152A9"/>
    <w:rsid w:val="00E166B8"/>
    <w:rsid w:val="00E17340"/>
    <w:rsid w:val="00E34AAF"/>
    <w:rsid w:val="00E43446"/>
    <w:rsid w:val="00E727D0"/>
    <w:rsid w:val="00E754D2"/>
    <w:rsid w:val="00E801F7"/>
    <w:rsid w:val="00E819E9"/>
    <w:rsid w:val="00E86456"/>
    <w:rsid w:val="00EA0A8C"/>
    <w:rsid w:val="00EA6C65"/>
    <w:rsid w:val="00EA7656"/>
    <w:rsid w:val="00EB1D53"/>
    <w:rsid w:val="00EC4654"/>
    <w:rsid w:val="00EC5E63"/>
    <w:rsid w:val="00EC6279"/>
    <w:rsid w:val="00EE0A85"/>
    <w:rsid w:val="00EE269E"/>
    <w:rsid w:val="00EE2F3C"/>
    <w:rsid w:val="00EF5E1A"/>
    <w:rsid w:val="00EF678E"/>
    <w:rsid w:val="00F06FF5"/>
    <w:rsid w:val="00F12182"/>
    <w:rsid w:val="00F12B65"/>
    <w:rsid w:val="00F143F8"/>
    <w:rsid w:val="00F21D38"/>
    <w:rsid w:val="00F25844"/>
    <w:rsid w:val="00F32110"/>
    <w:rsid w:val="00F3479A"/>
    <w:rsid w:val="00F53EC9"/>
    <w:rsid w:val="00F540FE"/>
    <w:rsid w:val="00F5488C"/>
    <w:rsid w:val="00F82AC9"/>
    <w:rsid w:val="00F841ED"/>
    <w:rsid w:val="00F92C0F"/>
    <w:rsid w:val="00F970C5"/>
    <w:rsid w:val="00F970FA"/>
    <w:rsid w:val="00FA6BC1"/>
    <w:rsid w:val="00FB2137"/>
    <w:rsid w:val="00FB5203"/>
    <w:rsid w:val="00FB5A1E"/>
    <w:rsid w:val="00FC3510"/>
    <w:rsid w:val="00FC6E82"/>
    <w:rsid w:val="00FD261C"/>
    <w:rsid w:val="00FD6DB5"/>
    <w:rsid w:val="00FD72B0"/>
    <w:rsid w:val="00FE0C86"/>
    <w:rsid w:val="00FE1B19"/>
    <w:rsid w:val="00FF1F1C"/>
    <w:rsid w:val="00FF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69BE75-0A36-4ADE-B009-A0D80614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51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0227E"/>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10227E"/>
    <w:rPr>
      <w:sz w:val="20"/>
      <w:szCs w:val="20"/>
    </w:rPr>
  </w:style>
  <w:style w:type="character" w:styleId="EndnoteReference">
    <w:name w:val="endnote reference"/>
    <w:basedOn w:val="DefaultParagraphFont"/>
    <w:uiPriority w:val="99"/>
    <w:semiHidden/>
    <w:unhideWhenUsed/>
    <w:rsid w:val="0010227E"/>
    <w:rPr>
      <w:vertAlign w:val="superscript"/>
    </w:rPr>
  </w:style>
  <w:style w:type="character" w:styleId="Hyperlink">
    <w:name w:val="Hyperlink"/>
    <w:basedOn w:val="DefaultParagraphFont"/>
    <w:uiPriority w:val="99"/>
    <w:unhideWhenUsed/>
    <w:rsid w:val="0010227E"/>
    <w:rPr>
      <w:color w:val="0000FF" w:themeColor="hyperlink"/>
      <w:u w:val="single"/>
    </w:rPr>
  </w:style>
  <w:style w:type="paragraph" w:styleId="FootnoteText">
    <w:name w:val="footnote text"/>
    <w:basedOn w:val="Normal"/>
    <w:link w:val="FootnoteTextChar"/>
    <w:uiPriority w:val="99"/>
    <w:unhideWhenUsed/>
    <w:rsid w:val="00051513"/>
    <w:pPr>
      <w:spacing w:after="0" w:line="240" w:lineRule="auto"/>
    </w:pPr>
    <w:rPr>
      <w:sz w:val="20"/>
      <w:szCs w:val="20"/>
    </w:rPr>
  </w:style>
  <w:style w:type="character" w:customStyle="1" w:styleId="FootnoteTextChar">
    <w:name w:val="Footnote Text Char"/>
    <w:basedOn w:val="DefaultParagraphFont"/>
    <w:link w:val="FootnoteText"/>
    <w:uiPriority w:val="99"/>
    <w:rsid w:val="00051513"/>
    <w:rPr>
      <w:rFonts w:eastAsiaTheme="minorEastAsia"/>
      <w:sz w:val="20"/>
      <w:szCs w:val="20"/>
      <w:lang w:eastAsia="en-GB"/>
    </w:rPr>
  </w:style>
  <w:style w:type="paragraph" w:customStyle="1" w:styleId="Normal1">
    <w:name w:val="Normal1"/>
    <w:uiPriority w:val="99"/>
    <w:semiHidden/>
    <w:rsid w:val="00051513"/>
    <w:pPr>
      <w:spacing w:after="0"/>
      <w:contextualSpacing/>
    </w:pPr>
    <w:rPr>
      <w:rFonts w:ascii="Arial" w:eastAsia="Arial" w:hAnsi="Arial" w:cs="Arial"/>
      <w:color w:val="000000"/>
      <w:lang w:eastAsia="en-GB"/>
    </w:rPr>
  </w:style>
  <w:style w:type="character" w:styleId="FootnoteReference">
    <w:name w:val="footnote reference"/>
    <w:basedOn w:val="DefaultParagraphFont"/>
    <w:uiPriority w:val="99"/>
    <w:semiHidden/>
    <w:unhideWhenUsed/>
    <w:rsid w:val="00051513"/>
    <w:rPr>
      <w:vertAlign w:val="superscript"/>
    </w:rPr>
  </w:style>
  <w:style w:type="paragraph" w:styleId="BalloonText">
    <w:name w:val="Balloon Text"/>
    <w:basedOn w:val="Normal"/>
    <w:link w:val="BalloonTextChar"/>
    <w:uiPriority w:val="99"/>
    <w:semiHidden/>
    <w:unhideWhenUsed/>
    <w:rsid w:val="00D66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E76"/>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1B44A1"/>
    <w:rPr>
      <w:sz w:val="16"/>
      <w:szCs w:val="16"/>
    </w:rPr>
  </w:style>
  <w:style w:type="paragraph" w:styleId="CommentText">
    <w:name w:val="annotation text"/>
    <w:basedOn w:val="Normal"/>
    <w:link w:val="CommentTextChar"/>
    <w:uiPriority w:val="99"/>
    <w:semiHidden/>
    <w:unhideWhenUsed/>
    <w:rsid w:val="001B44A1"/>
    <w:pPr>
      <w:spacing w:line="240" w:lineRule="auto"/>
    </w:pPr>
    <w:rPr>
      <w:sz w:val="20"/>
      <w:szCs w:val="20"/>
    </w:rPr>
  </w:style>
  <w:style w:type="character" w:customStyle="1" w:styleId="CommentTextChar">
    <w:name w:val="Comment Text Char"/>
    <w:basedOn w:val="DefaultParagraphFont"/>
    <w:link w:val="CommentText"/>
    <w:uiPriority w:val="99"/>
    <w:semiHidden/>
    <w:rsid w:val="001B44A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B44A1"/>
    <w:rPr>
      <w:b/>
      <w:bCs/>
    </w:rPr>
  </w:style>
  <w:style w:type="character" w:customStyle="1" w:styleId="CommentSubjectChar">
    <w:name w:val="Comment Subject Char"/>
    <w:basedOn w:val="CommentTextChar"/>
    <w:link w:val="CommentSubject"/>
    <w:uiPriority w:val="99"/>
    <w:semiHidden/>
    <w:rsid w:val="001B44A1"/>
    <w:rPr>
      <w:rFonts w:eastAsiaTheme="minorEastAsia"/>
      <w:b/>
      <w:bCs/>
      <w:sz w:val="20"/>
      <w:szCs w:val="20"/>
      <w:lang w:eastAsia="en-GB"/>
    </w:rPr>
  </w:style>
  <w:style w:type="paragraph" w:styleId="Header">
    <w:name w:val="header"/>
    <w:basedOn w:val="Normal"/>
    <w:link w:val="HeaderChar"/>
    <w:uiPriority w:val="99"/>
    <w:semiHidden/>
    <w:unhideWhenUsed/>
    <w:rsid w:val="00B720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2059"/>
    <w:rPr>
      <w:rFonts w:eastAsiaTheme="minorEastAsia"/>
      <w:lang w:eastAsia="en-GB"/>
    </w:rPr>
  </w:style>
  <w:style w:type="paragraph" w:styleId="Footer">
    <w:name w:val="footer"/>
    <w:basedOn w:val="Normal"/>
    <w:link w:val="FooterChar"/>
    <w:uiPriority w:val="99"/>
    <w:unhideWhenUsed/>
    <w:rsid w:val="00B72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059"/>
    <w:rPr>
      <w:rFonts w:eastAsiaTheme="minorEastAsia"/>
      <w:lang w:eastAsia="en-GB"/>
    </w:rPr>
  </w:style>
  <w:style w:type="paragraph" w:styleId="NormalWeb">
    <w:name w:val="Normal (Web)"/>
    <w:basedOn w:val="Normal"/>
    <w:uiPriority w:val="99"/>
    <w:semiHidden/>
    <w:unhideWhenUsed/>
    <w:rsid w:val="009609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4727">
      <w:bodyDiv w:val="1"/>
      <w:marLeft w:val="0"/>
      <w:marRight w:val="0"/>
      <w:marTop w:val="0"/>
      <w:marBottom w:val="0"/>
      <w:divBdr>
        <w:top w:val="none" w:sz="0" w:space="0" w:color="auto"/>
        <w:left w:val="none" w:sz="0" w:space="0" w:color="auto"/>
        <w:bottom w:val="none" w:sz="0" w:space="0" w:color="auto"/>
        <w:right w:val="none" w:sz="0" w:space="0" w:color="auto"/>
      </w:divBdr>
    </w:div>
    <w:div w:id="11325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97D9BB8-D6AE-4478-811D-0553B636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469D5634</Template>
  <TotalTime>1</TotalTime>
  <Pages>40</Pages>
  <Words>9834</Words>
  <Characters>56056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Thomas Smith (AMA)</cp:lastModifiedBy>
  <cp:revision>3</cp:revision>
  <cp:lastPrinted>2014-02-21T18:02:00Z</cp:lastPrinted>
  <dcterms:created xsi:type="dcterms:W3CDTF">2014-11-07T11:13:00Z</dcterms:created>
  <dcterms:modified xsi:type="dcterms:W3CDTF">2014-11-07T11:14:00Z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1636676577</vt:i4>
  </property>
  <property fmtid="{D5CDD505-2E9C-101B-9397-08002B2CF9AE}" pid="3" name="_NewReviewCycle">
    <vt:lpwstr/>
  </property>
  <property fmtid="{D5CDD505-2E9C-101B-9397-08002B2CF9AE}" pid="4" name="_EmailSubject">
    <vt:lpwstr>Mississippi River submission</vt:lpwstr>
  </property>
  <property fmtid="{D5CDD505-2E9C-101B-9397-08002B2CF9AE}" pid="5" name="_AuthorEmail">
    <vt:lpwstr>Thomas.Smith@uea.ac.uk</vt:lpwstr>
  </property>
  <property fmtid="{D5CDD505-2E9C-101B-9397-08002B2CF9AE}" pid="6" name="_AuthorEmailDisplayName">
    <vt:lpwstr>Thomas Smith (AMA)</vt:lpwstr>
  </property>
</Properties>
</file>