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3EA4" w14:textId="77777777" w:rsidR="00606E82" w:rsidRPr="008B2A46" w:rsidRDefault="00606E82" w:rsidP="00305FF8">
      <w:pPr>
        <w:pStyle w:val="NormalWeb"/>
      </w:pPr>
      <w:r w:rsidRPr="008B2A46">
        <w:t>Confocal laser Endomicroscopy and NSAID enteropathy – where next?</w:t>
      </w:r>
    </w:p>
    <w:p w14:paraId="6AD61A4C" w14:textId="77777777" w:rsidR="00606E82" w:rsidRPr="003A7BBC" w:rsidRDefault="00606E82">
      <w:pPr>
        <w:pStyle w:val="NormalWeb"/>
      </w:pPr>
      <w:r w:rsidRPr="003A7BBC">
        <w:t>Alastair J.M. Watson</w:t>
      </w:r>
    </w:p>
    <w:p w14:paraId="6ADE201E" w14:textId="77777777" w:rsidR="00606E82" w:rsidRPr="003A7BBC" w:rsidRDefault="00606E82">
      <w:pPr>
        <w:pStyle w:val="NormalWeb"/>
      </w:pPr>
      <w:r w:rsidRPr="003A7BBC">
        <w:t>Norwich Medical School, University of East Anglia, Norwich Research Park, Norwich, NR4 7TJ, England.</w:t>
      </w:r>
    </w:p>
    <w:p w14:paraId="4D6CEFB7" w14:textId="77777777" w:rsidR="00606E82" w:rsidRPr="003A7BBC" w:rsidRDefault="00606E82">
      <w:pPr>
        <w:pStyle w:val="NormalWeb"/>
      </w:pPr>
      <w:r w:rsidRPr="003A7BBC">
        <w:t>A commissioned Editorial for Digestive Diseases and Sciences on</w:t>
      </w:r>
    </w:p>
    <w:p w14:paraId="6735168C" w14:textId="77777777" w:rsidR="00606E82" w:rsidRPr="00DC7CC0" w:rsidRDefault="00606E82" w:rsidP="004632EE">
      <w:pPr>
        <w:pStyle w:val="HTMLPreformatted"/>
      </w:pPr>
      <w:r w:rsidRPr="00DC7CC0">
        <w:rPr>
          <w:rFonts w:ascii="Calibri" w:eastAsia="SimSun" w:hAnsi="Calibri" w:cs="font292"/>
          <w:kern w:val="1"/>
          <w:sz w:val="22"/>
          <w:szCs w:val="22"/>
          <w:lang w:eastAsia="ar-SA"/>
        </w:rPr>
        <w:t xml:space="preserve">“Increased gap density predicts weakness of the epithelial barrier in vivo by confocal laser endomicroscopy in indomethacin-induced enteropathy” Shi, Wang </w:t>
      </w:r>
      <w:proofErr w:type="gramStart"/>
      <w:r w:rsidRPr="00DC7CC0">
        <w:rPr>
          <w:rFonts w:ascii="Calibri" w:eastAsia="SimSun" w:hAnsi="Calibri" w:cs="font292"/>
          <w:kern w:val="1"/>
          <w:sz w:val="22"/>
          <w:szCs w:val="22"/>
          <w:lang w:eastAsia="ar-SA"/>
        </w:rPr>
        <w:t>Gao</w:t>
      </w:r>
      <w:proofErr w:type="gramEnd"/>
      <w:r w:rsidRPr="00DC7CC0">
        <w:rPr>
          <w:rFonts w:ascii="Calibri" w:eastAsia="SimSun" w:hAnsi="Calibri" w:cs="font292"/>
          <w:kern w:val="1"/>
          <w:sz w:val="22"/>
          <w:szCs w:val="22"/>
          <w:lang w:eastAsia="ar-SA"/>
        </w:rPr>
        <w:t xml:space="preserve">, Li, Chen, </w:t>
      </w:r>
      <w:proofErr w:type="spellStart"/>
      <w:r w:rsidRPr="00DC7CC0">
        <w:rPr>
          <w:rFonts w:ascii="Calibri" w:eastAsia="SimSun" w:hAnsi="Calibri" w:cs="font292"/>
          <w:kern w:val="1"/>
          <w:sz w:val="22"/>
          <w:szCs w:val="22"/>
          <w:lang w:eastAsia="ar-SA"/>
        </w:rPr>
        <w:t>Zuo</w:t>
      </w:r>
      <w:proofErr w:type="spellEnd"/>
      <w:r w:rsidRPr="00DC7CC0">
        <w:rPr>
          <w:rFonts w:ascii="Calibri" w:eastAsia="SimSun" w:hAnsi="Calibri" w:cs="font292"/>
          <w:kern w:val="1"/>
          <w:sz w:val="22"/>
          <w:szCs w:val="22"/>
          <w:lang w:eastAsia="ar-SA"/>
        </w:rPr>
        <w:t>, Li.</w:t>
      </w:r>
    </w:p>
    <w:p w14:paraId="2037AA4E" w14:textId="78E9EFD4" w:rsidR="00606E82" w:rsidRPr="008B2A46" w:rsidRDefault="00606E82">
      <w:pPr>
        <w:pStyle w:val="NormalWeb"/>
      </w:pPr>
      <w:bookmarkStart w:id="0" w:name="b"/>
      <w:bookmarkStart w:id="1" w:name="aff1"/>
      <w:bookmarkEnd w:id="0"/>
      <w:bookmarkEnd w:id="1"/>
      <w:r w:rsidRPr="008B2A46">
        <w:t xml:space="preserve">Words: </w:t>
      </w:r>
      <w:r w:rsidR="00DC7CC0">
        <w:t>12</w:t>
      </w:r>
      <w:r w:rsidR="00903545">
        <w:t>29</w:t>
      </w:r>
    </w:p>
    <w:p w14:paraId="128D32B4" w14:textId="77777777" w:rsidR="00606E82" w:rsidRPr="003A7BBC" w:rsidRDefault="00606E82">
      <w:pPr>
        <w:pStyle w:val="NormalWeb"/>
      </w:pPr>
      <w:r w:rsidRPr="003A7BBC">
        <w:t>Figures: 0</w:t>
      </w:r>
    </w:p>
    <w:p w14:paraId="4DDED7FD" w14:textId="50928730" w:rsidR="00606E82" w:rsidRPr="003A7BBC" w:rsidRDefault="00EC1350">
      <w:pPr>
        <w:pStyle w:val="NormalWeb"/>
      </w:pPr>
      <w:r>
        <w:t>References: 14</w:t>
      </w:r>
    </w:p>
    <w:p w14:paraId="1A2F5B8B" w14:textId="77777777" w:rsidR="00606E82" w:rsidRPr="003A7BBC" w:rsidRDefault="00606E82">
      <w:pPr>
        <w:pStyle w:val="NormalWeb"/>
      </w:pPr>
      <w:r w:rsidRPr="003A7BBC">
        <w:t>Address for correspondence</w:t>
      </w:r>
    </w:p>
    <w:p w14:paraId="25D790FB" w14:textId="20591049" w:rsidR="00606E82" w:rsidRPr="003A7BBC" w:rsidRDefault="00606E82">
      <w:pPr>
        <w:pStyle w:val="NormalWeb"/>
      </w:pPr>
      <w:r w:rsidRPr="003A7BBC">
        <w:t>Professor Alastair J.M. Watson M.D. F.R.C.P</w:t>
      </w:r>
      <w:proofErr w:type="gramStart"/>
      <w:r w:rsidRPr="003A7BBC">
        <w:t>.(</w:t>
      </w:r>
      <w:proofErr w:type="spellStart"/>
      <w:proofErr w:type="gramEnd"/>
      <w:r w:rsidRPr="003A7BBC">
        <w:t>Lond</w:t>
      </w:r>
      <w:proofErr w:type="spellEnd"/>
      <w:r w:rsidRPr="003A7BBC">
        <w:t>)</w:t>
      </w:r>
      <w:r w:rsidR="00EC1350">
        <w:t>,</w:t>
      </w:r>
      <w:r w:rsidRPr="003A7BBC">
        <w:t xml:space="preserve"> </w:t>
      </w:r>
      <w:proofErr w:type="spellStart"/>
      <w:r w:rsidRPr="003A7BBC">
        <w:t>DipABRSM</w:t>
      </w:r>
      <w:proofErr w:type="spellEnd"/>
    </w:p>
    <w:p w14:paraId="59E1AA79" w14:textId="77777777" w:rsidR="00606E82" w:rsidRPr="003A7BBC" w:rsidRDefault="00606E82">
      <w:pPr>
        <w:pStyle w:val="NormalWeb"/>
      </w:pPr>
      <w:r w:rsidRPr="003A7BBC">
        <w:t>Norwich Medical School</w:t>
      </w:r>
    </w:p>
    <w:p w14:paraId="4155D420" w14:textId="77777777" w:rsidR="00606E82" w:rsidRPr="003A7BBC" w:rsidRDefault="00606E82">
      <w:pPr>
        <w:pStyle w:val="NormalWeb"/>
      </w:pPr>
      <w:proofErr w:type="spellStart"/>
      <w:r w:rsidRPr="003A7BBC">
        <w:t>Rm</w:t>
      </w:r>
      <w:proofErr w:type="spellEnd"/>
      <w:r w:rsidRPr="003A7BBC">
        <w:t xml:space="preserve"> 2.14 Elizabeth Fry Building</w:t>
      </w:r>
    </w:p>
    <w:p w14:paraId="14B7A63F" w14:textId="77777777" w:rsidR="00606E82" w:rsidRPr="003A7BBC" w:rsidRDefault="00606E82">
      <w:pPr>
        <w:pStyle w:val="NormalWeb"/>
      </w:pPr>
      <w:r w:rsidRPr="003A7BBC">
        <w:t>University of East Anglia,</w:t>
      </w:r>
    </w:p>
    <w:p w14:paraId="64717176" w14:textId="77777777" w:rsidR="00606E82" w:rsidRPr="003A7BBC" w:rsidRDefault="00606E82">
      <w:pPr>
        <w:pStyle w:val="NormalWeb"/>
      </w:pPr>
      <w:r w:rsidRPr="003A7BBC">
        <w:t>Norwich Research Park</w:t>
      </w:r>
    </w:p>
    <w:p w14:paraId="6F1AAD02" w14:textId="77777777" w:rsidR="00606E82" w:rsidRPr="003A7BBC" w:rsidRDefault="00606E82">
      <w:pPr>
        <w:pStyle w:val="NormalWeb"/>
      </w:pPr>
      <w:r w:rsidRPr="003A7BBC">
        <w:t>Norwich NR4 7TJ</w:t>
      </w:r>
    </w:p>
    <w:p w14:paraId="6D6C0A34" w14:textId="77777777" w:rsidR="00606E82" w:rsidRPr="003A7BBC" w:rsidRDefault="00606E82">
      <w:pPr>
        <w:pStyle w:val="NormalWeb"/>
      </w:pPr>
      <w:r w:rsidRPr="003A7BBC">
        <w:t>Office: +(</w:t>
      </w:r>
      <w:proofErr w:type="gramStart"/>
      <w:r w:rsidRPr="003A7BBC">
        <w:t>0)1603</w:t>
      </w:r>
      <w:proofErr w:type="gramEnd"/>
      <w:r w:rsidRPr="003A7BBC">
        <w:t xml:space="preserve"> 597266</w:t>
      </w:r>
    </w:p>
    <w:p w14:paraId="64D05D0E" w14:textId="77777777" w:rsidR="00606E82" w:rsidRPr="003A7BBC" w:rsidRDefault="00606E82">
      <w:pPr>
        <w:pStyle w:val="NormalWeb"/>
      </w:pPr>
      <w:r w:rsidRPr="003A7BBC">
        <w:t>Secretary</w:t>
      </w:r>
      <w:proofErr w:type="gramStart"/>
      <w:r w:rsidRPr="003A7BBC">
        <w:t>:+</w:t>
      </w:r>
      <w:proofErr w:type="gramEnd"/>
      <w:r w:rsidRPr="003A7BBC">
        <w:t>(0)1603 592693</w:t>
      </w:r>
    </w:p>
    <w:p w14:paraId="288EDF25" w14:textId="77777777" w:rsidR="00606E82" w:rsidRPr="003A7BBC" w:rsidRDefault="00606E82">
      <w:pPr>
        <w:pStyle w:val="NormalWeb"/>
      </w:pPr>
      <w:r w:rsidRPr="003A7BBC">
        <w:t>Fax: +(</w:t>
      </w:r>
      <w:proofErr w:type="gramStart"/>
      <w:r w:rsidRPr="003A7BBC">
        <w:t>0)1603</w:t>
      </w:r>
      <w:proofErr w:type="gramEnd"/>
      <w:r w:rsidRPr="003A7BBC">
        <w:t xml:space="preserve"> 593233</w:t>
      </w:r>
    </w:p>
    <w:p w14:paraId="0C1347FD" w14:textId="77777777" w:rsidR="00606E82" w:rsidRPr="003A7BBC" w:rsidRDefault="00606E82">
      <w:pPr>
        <w:pStyle w:val="NormalWeb"/>
        <w:rPr>
          <w:rFonts w:ascii="Arial" w:hAnsi="Arial" w:cs="Arial"/>
          <w:sz w:val="24"/>
          <w:szCs w:val="24"/>
        </w:rPr>
      </w:pPr>
      <w:proofErr w:type="gramStart"/>
      <w:r w:rsidRPr="003A7BBC">
        <w:rPr>
          <w:rFonts w:ascii="Arial" w:hAnsi="Arial" w:cs="Arial"/>
          <w:sz w:val="24"/>
          <w:szCs w:val="24"/>
        </w:rPr>
        <w:t>email</w:t>
      </w:r>
      <w:proofErr w:type="gramEnd"/>
      <w:r w:rsidRPr="003A7BBC">
        <w:rPr>
          <w:rFonts w:ascii="Arial" w:hAnsi="Arial" w:cs="Arial"/>
          <w:sz w:val="24"/>
          <w:szCs w:val="24"/>
        </w:rPr>
        <w:t xml:space="preserve">: </w:t>
      </w:r>
      <w:hyperlink r:id="rId8" w:history="1">
        <w:r w:rsidRPr="003A7BBC">
          <w:rPr>
            <w:rStyle w:val="Hyperlink"/>
            <w:rFonts w:ascii="Arial" w:hAnsi="Arial" w:cs="Arial"/>
            <w:sz w:val="24"/>
            <w:szCs w:val="24"/>
          </w:rPr>
          <w:t>alastair.watson@uea.ac.uk</w:t>
        </w:r>
      </w:hyperlink>
    </w:p>
    <w:p w14:paraId="01E37D9E" w14:textId="7C00E80C" w:rsidR="007E5612" w:rsidRPr="00541C2C" w:rsidRDefault="00606E82" w:rsidP="004632EE">
      <w:r w:rsidRPr="00305FF8">
        <w:t xml:space="preserve">Although </w:t>
      </w:r>
      <w:r w:rsidR="00105311" w:rsidRPr="00541C2C">
        <w:t xml:space="preserve">Marvin </w:t>
      </w:r>
      <w:proofErr w:type="spellStart"/>
      <w:r w:rsidR="00105311" w:rsidRPr="00541C2C">
        <w:t>Minsky</w:t>
      </w:r>
      <w:proofErr w:type="spellEnd"/>
      <w:r w:rsidR="00105311" w:rsidRPr="00541C2C">
        <w:t xml:space="preserve"> invented the confocal microscope</w:t>
      </w:r>
      <w:r w:rsidRPr="00541C2C">
        <w:t xml:space="preserve"> in 1957, the development of the personal computer in the early 1980s </w:t>
      </w:r>
      <w:r w:rsidR="006D2505" w:rsidRPr="00541C2C">
        <w:t xml:space="preserve">was needed </w:t>
      </w:r>
      <w:r w:rsidRPr="00541C2C">
        <w:t xml:space="preserve">before </w:t>
      </w:r>
      <w:r w:rsidR="006D2505" w:rsidRPr="00541C2C">
        <w:t xml:space="preserve">this invention was widely used in the </w:t>
      </w:r>
      <w:r w:rsidR="002C27B0" w:rsidRPr="00541C2C">
        <w:t>biolog</w:t>
      </w:r>
      <w:r w:rsidR="006D2505" w:rsidRPr="00541C2C">
        <w:t xml:space="preserve">ical sciences, with </w:t>
      </w:r>
      <w:r w:rsidRPr="00541C2C">
        <w:t xml:space="preserve">commercial </w:t>
      </w:r>
      <w:r w:rsidR="006D2505" w:rsidRPr="00541C2C">
        <w:t xml:space="preserve">confocal </w:t>
      </w:r>
      <w:r w:rsidRPr="00541C2C">
        <w:t xml:space="preserve">endoscopes </w:t>
      </w:r>
      <w:r w:rsidR="006D2505" w:rsidRPr="00541C2C">
        <w:t xml:space="preserve">not available until </w:t>
      </w:r>
      <w:r w:rsidRPr="00541C2C">
        <w:t xml:space="preserve">the first </w:t>
      </w:r>
      <w:r w:rsidR="006D2505" w:rsidRPr="00541C2C">
        <w:t>y</w:t>
      </w:r>
      <w:r w:rsidRPr="00541C2C">
        <w:t xml:space="preserve">ears of the </w:t>
      </w:r>
      <w:r w:rsidR="006D2505" w:rsidRPr="00541C2C">
        <w:t>21</w:t>
      </w:r>
      <w:r w:rsidR="006D2505" w:rsidRPr="004632EE">
        <w:rPr>
          <w:vertAlign w:val="superscript"/>
        </w:rPr>
        <w:t>st</w:t>
      </w:r>
      <w:r w:rsidR="006D2505" w:rsidRPr="00541C2C">
        <w:t xml:space="preserve"> </w:t>
      </w:r>
      <w:r w:rsidRPr="00541C2C">
        <w:t xml:space="preserve">century. </w:t>
      </w:r>
      <w:r w:rsidR="00083208" w:rsidRPr="00541C2C">
        <w:t>C</w:t>
      </w:r>
      <w:r w:rsidR="005240AE" w:rsidRPr="00541C2C">
        <w:t xml:space="preserve">onfocal microscopy </w:t>
      </w:r>
      <w:r w:rsidR="00105311" w:rsidRPr="00541C2C">
        <w:t xml:space="preserve">is a method of obtaining sharp images of fluorescence </w:t>
      </w:r>
      <w:r w:rsidR="00E16778" w:rsidRPr="00541C2C">
        <w:t xml:space="preserve">from </w:t>
      </w:r>
      <w:r w:rsidR="00105311" w:rsidRPr="00541C2C">
        <w:t xml:space="preserve">within solid translucent tissue. </w:t>
      </w:r>
      <w:r w:rsidR="006D2505" w:rsidRPr="00541C2C">
        <w:t xml:space="preserve">Underlying this technique is </w:t>
      </w:r>
      <w:r w:rsidR="004632EE">
        <w:t xml:space="preserve">the </w:t>
      </w:r>
      <w:r w:rsidR="006D2505" w:rsidRPr="00541C2C">
        <w:t>fundamental physical observation that w</w:t>
      </w:r>
      <w:r w:rsidR="00105311" w:rsidRPr="00541C2C">
        <w:t>hen bright light of a particular wavelength (</w:t>
      </w:r>
      <w:r w:rsidR="00E16778" w:rsidRPr="00541C2C">
        <w:t xml:space="preserve">the </w:t>
      </w:r>
      <w:r w:rsidR="00105311" w:rsidRPr="00541C2C">
        <w:lastRenderedPageBreak/>
        <w:t>excitation wavelength) strikes a fluorescen</w:t>
      </w:r>
      <w:r w:rsidR="006D2505" w:rsidRPr="00541C2C">
        <w:t>t</w:t>
      </w:r>
      <w:r w:rsidR="00105311" w:rsidRPr="00541C2C">
        <w:t xml:space="preserve"> molecule</w:t>
      </w:r>
      <w:r w:rsidR="00E16778" w:rsidRPr="00541C2C">
        <w:t>,</w:t>
      </w:r>
      <w:r w:rsidR="00105311" w:rsidRPr="00541C2C">
        <w:t xml:space="preserve"> light of a longer wavelength (</w:t>
      </w:r>
      <w:r w:rsidR="00E16778" w:rsidRPr="00541C2C">
        <w:t xml:space="preserve">the </w:t>
      </w:r>
      <w:r w:rsidR="00105311" w:rsidRPr="00541C2C">
        <w:t xml:space="preserve">emission wavelength) is emitted. </w:t>
      </w:r>
      <w:r w:rsidR="00EE3220" w:rsidRPr="00541C2C">
        <w:t>In a confocal microscope</w:t>
      </w:r>
      <w:r w:rsidR="006D2505" w:rsidRPr="00541C2C">
        <w:t>,</w:t>
      </w:r>
      <w:r w:rsidR="00EE3220" w:rsidRPr="00541C2C">
        <w:t xml:space="preserve"> a</w:t>
      </w:r>
      <w:r w:rsidR="00105311" w:rsidRPr="00541C2C">
        <w:t xml:space="preserve"> series of mirrors </w:t>
      </w:r>
      <w:r w:rsidR="006D2505" w:rsidRPr="00541C2C">
        <w:t xml:space="preserve">sweeps </w:t>
      </w:r>
      <w:r w:rsidR="004632EE">
        <w:t>a</w:t>
      </w:r>
      <w:r w:rsidR="00105311" w:rsidRPr="00541C2C">
        <w:t xml:space="preserve"> beam of excitation laser light across the tissue in order to restrict excitation to a specific location at any one time. </w:t>
      </w:r>
      <w:r w:rsidR="002742F6" w:rsidRPr="00541C2C">
        <w:t xml:space="preserve">In response to this excitation, </w:t>
      </w:r>
      <w:r w:rsidR="00105311" w:rsidRPr="00541C2C">
        <w:t xml:space="preserve">fluorescent light </w:t>
      </w:r>
      <w:r w:rsidR="002742F6" w:rsidRPr="00541C2C">
        <w:t xml:space="preserve">emits </w:t>
      </w:r>
      <w:r w:rsidR="00105311" w:rsidRPr="00541C2C">
        <w:t>from the entire depth of the tissue</w:t>
      </w:r>
      <w:r w:rsidR="002742F6" w:rsidRPr="00541C2C">
        <w:t>,</w:t>
      </w:r>
      <w:r w:rsidR="00083208" w:rsidRPr="00541C2C">
        <w:t xml:space="preserve"> producing a blurred image. </w:t>
      </w:r>
      <w:r w:rsidR="00105311" w:rsidRPr="00541C2C">
        <w:t xml:space="preserve">To obtain a sharp image from a </w:t>
      </w:r>
      <w:r w:rsidR="002742F6" w:rsidRPr="00541C2C">
        <w:t xml:space="preserve">single </w:t>
      </w:r>
      <w:r w:rsidR="00105311" w:rsidRPr="00541C2C">
        <w:t>plane within the tissue</w:t>
      </w:r>
      <w:r w:rsidR="002742F6" w:rsidRPr="00541C2C">
        <w:t>,</w:t>
      </w:r>
      <w:r w:rsidR="00105311" w:rsidRPr="00541C2C">
        <w:t xml:space="preserve"> a </w:t>
      </w:r>
      <w:r w:rsidR="00083208" w:rsidRPr="00541C2C">
        <w:t>pinhole</w:t>
      </w:r>
      <w:r w:rsidR="00105311" w:rsidRPr="00541C2C">
        <w:t xml:space="preserve"> is </w:t>
      </w:r>
      <w:r w:rsidR="002742F6" w:rsidRPr="00541C2C">
        <w:t xml:space="preserve">positioned </w:t>
      </w:r>
      <w:r w:rsidR="00105311" w:rsidRPr="00541C2C">
        <w:t xml:space="preserve">in front of the </w:t>
      </w:r>
      <w:r w:rsidR="00083208" w:rsidRPr="00541C2C">
        <w:t xml:space="preserve">fluorescence detector </w:t>
      </w:r>
      <w:r w:rsidR="002742F6" w:rsidRPr="00541C2C">
        <w:t xml:space="preserve">so that only </w:t>
      </w:r>
      <w:r w:rsidR="00083208" w:rsidRPr="00541C2C">
        <w:t>light from the focal plane within the tissue</w:t>
      </w:r>
      <w:r w:rsidR="002742F6" w:rsidRPr="00541C2C">
        <w:t xml:space="preserve">, termed </w:t>
      </w:r>
      <w:r w:rsidR="00DC7CC0">
        <w:t>the</w:t>
      </w:r>
      <w:r w:rsidR="00083208" w:rsidRPr="00305FF8">
        <w:t xml:space="preserve"> </w:t>
      </w:r>
      <w:r w:rsidR="002742F6" w:rsidRPr="00541C2C">
        <w:t>confocal point,</w:t>
      </w:r>
      <w:r w:rsidR="002742F6" w:rsidRPr="00541C2C" w:rsidDel="002742F6">
        <w:t xml:space="preserve"> </w:t>
      </w:r>
      <w:r w:rsidR="002742F6" w:rsidRPr="00541C2C">
        <w:t xml:space="preserve">is transmitted, such that </w:t>
      </w:r>
      <w:r w:rsidR="00083208" w:rsidRPr="00541C2C">
        <w:t xml:space="preserve">light from above and below the focal plane </w:t>
      </w:r>
      <w:r w:rsidR="00EE3220" w:rsidRPr="00541C2C">
        <w:t>is excluded</w:t>
      </w:r>
      <w:r w:rsidR="00083208" w:rsidRPr="00541C2C">
        <w:t>. The beauty of this technique is that no physical slicing of the tissue is required as in conventional histology. Instead</w:t>
      </w:r>
      <w:r w:rsidR="002742F6" w:rsidRPr="00541C2C">
        <w:t>,</w:t>
      </w:r>
      <w:r w:rsidR="00083208" w:rsidRPr="00541C2C">
        <w:t xml:space="preserve"> the optical sectioning of the confocal microscope </w:t>
      </w:r>
      <w:r w:rsidR="00E16778" w:rsidRPr="00541C2C">
        <w:t xml:space="preserve">creates </w:t>
      </w:r>
      <w:r w:rsidR="00083208" w:rsidRPr="00541C2C">
        <w:t>sharp images from deep within solid tissue.  When incorporated into an endoscope</w:t>
      </w:r>
      <w:r w:rsidR="002742F6" w:rsidRPr="00541C2C">
        <w:t>,</w:t>
      </w:r>
      <w:r w:rsidR="00083208" w:rsidRPr="00541C2C">
        <w:t xml:space="preserve"> microscopic fluorescent images </w:t>
      </w:r>
      <w:r w:rsidR="002742F6" w:rsidRPr="00541C2C">
        <w:t xml:space="preserve">of the </w:t>
      </w:r>
      <w:r w:rsidR="00083208" w:rsidRPr="00541C2C">
        <w:t xml:space="preserve">gut mucosa </w:t>
      </w:r>
      <w:r w:rsidR="00EE3220" w:rsidRPr="00541C2C">
        <w:t xml:space="preserve">are obtained </w:t>
      </w:r>
      <w:r w:rsidR="00E16778" w:rsidRPr="00541C2C">
        <w:t xml:space="preserve">from </w:t>
      </w:r>
      <w:r w:rsidR="00083208" w:rsidRPr="00541C2C">
        <w:t xml:space="preserve">beneath the surface. </w:t>
      </w:r>
      <w:r w:rsidR="00C824DF" w:rsidRPr="00541C2C">
        <w:t>In principle such images</w:t>
      </w:r>
      <w:r w:rsidR="002742F6" w:rsidRPr="00541C2C">
        <w:t xml:space="preserve"> when obtained in</w:t>
      </w:r>
      <w:r w:rsidR="00C824DF" w:rsidRPr="00541C2C">
        <w:t xml:space="preserve"> </w:t>
      </w:r>
      <w:r w:rsidR="002742F6" w:rsidRPr="00541C2C">
        <w:t xml:space="preserve">loosely structured organs such as the liver </w:t>
      </w:r>
      <w:r w:rsidR="00C824DF" w:rsidRPr="00541C2C">
        <w:t xml:space="preserve">can be </w:t>
      </w:r>
      <w:r w:rsidR="00EE3220" w:rsidRPr="00541C2C">
        <w:t>acquired</w:t>
      </w:r>
      <w:r w:rsidR="00C824DF" w:rsidRPr="00541C2C">
        <w:t xml:space="preserve"> a</w:t>
      </w:r>
      <w:r w:rsidR="004632EE">
        <w:t>t depths of</w:t>
      </w:r>
      <w:r w:rsidR="00C824DF" w:rsidRPr="00541C2C">
        <w:t xml:space="preserve"> 200 – 300 </w:t>
      </w:r>
      <w:r w:rsidR="002742F6" w:rsidRPr="00541C2C">
        <w:t>µm, although i</w:t>
      </w:r>
      <w:r w:rsidR="00C824DF" w:rsidRPr="00541C2C">
        <w:t xml:space="preserve">n the intestine </w:t>
      </w:r>
      <w:r w:rsidR="002742F6" w:rsidRPr="00541C2C">
        <w:t xml:space="preserve">the </w:t>
      </w:r>
      <w:r w:rsidR="00EE3220" w:rsidRPr="00541C2C">
        <w:t xml:space="preserve">maximum </w:t>
      </w:r>
      <w:r w:rsidR="00C824DF" w:rsidRPr="00541C2C">
        <w:t xml:space="preserve">depth </w:t>
      </w:r>
      <w:r w:rsidR="002742F6" w:rsidRPr="00541C2C">
        <w:t xml:space="preserve">is </w:t>
      </w:r>
      <w:proofErr w:type="gramStart"/>
      <w:r w:rsidR="002742F6" w:rsidRPr="00541C2C">
        <w:t xml:space="preserve">&lt; </w:t>
      </w:r>
      <w:r w:rsidR="00C824DF" w:rsidRPr="00541C2C">
        <w:t xml:space="preserve"> 50</w:t>
      </w:r>
      <w:proofErr w:type="gramEnd"/>
      <w:r w:rsidR="00C824DF" w:rsidRPr="00541C2C">
        <w:t xml:space="preserve"> </w:t>
      </w:r>
      <w:r w:rsidR="002742F6" w:rsidRPr="00541C2C">
        <w:t>µm</w:t>
      </w:r>
      <w:r w:rsidR="00C824DF" w:rsidRPr="00541C2C">
        <w:t xml:space="preserve"> </w:t>
      </w:r>
      <w:r w:rsidR="002742F6" w:rsidRPr="00541C2C">
        <w:t xml:space="preserve">due to absorption and diffraction of the emitted light by </w:t>
      </w:r>
      <w:r w:rsidR="00C824DF" w:rsidRPr="00541C2C">
        <w:t>epithelial nuclei.</w:t>
      </w:r>
      <w:r w:rsidR="00083208" w:rsidRPr="00541C2C">
        <w:t xml:space="preserve">  </w:t>
      </w:r>
    </w:p>
    <w:p w14:paraId="10ADBAFE" w14:textId="26317F93" w:rsidR="00C824DF" w:rsidRPr="00305FF8" w:rsidRDefault="00C824DF">
      <w:r w:rsidRPr="00305FF8">
        <w:t>To date</w:t>
      </w:r>
      <w:r w:rsidR="008932B2" w:rsidRPr="00305FF8">
        <w:t>,</w:t>
      </w:r>
      <w:r w:rsidRPr="00305FF8">
        <w:t xml:space="preserve"> confocal endomicroscopy (CLE) has been used </w:t>
      </w:r>
      <w:r w:rsidR="00F257B3" w:rsidRPr="00305FF8">
        <w:t xml:space="preserve">in </w:t>
      </w:r>
      <w:r w:rsidRPr="00305FF8">
        <w:t xml:space="preserve">cancer surveillance in </w:t>
      </w:r>
      <w:r w:rsidR="008932B2" w:rsidRPr="00305FF8">
        <w:t>i</w:t>
      </w:r>
      <w:r w:rsidRPr="00305FF8">
        <w:t xml:space="preserve">nflammatory bowel disease and </w:t>
      </w:r>
      <w:r w:rsidR="008932B2" w:rsidRPr="00305FF8">
        <w:t xml:space="preserve">in </w:t>
      </w:r>
      <w:r w:rsidRPr="00305FF8">
        <w:t>Barrett’s esophagus</w:t>
      </w:r>
      <w:r w:rsidR="008932B2" w:rsidRPr="00305FF8">
        <w:t xml:space="preserve"> due to its ability to </w:t>
      </w:r>
      <w:r w:rsidRPr="00305FF8">
        <w:t xml:space="preserve">target </w:t>
      </w:r>
      <w:r w:rsidR="008932B2" w:rsidRPr="00305FF8">
        <w:t xml:space="preserve">endoscopic </w:t>
      </w:r>
      <w:r w:rsidRPr="00305FF8">
        <w:t>pinch biopsies to dysplastic mucosa</w:t>
      </w:r>
      <w:r w:rsidR="001D1504" w:rsidRPr="00DD7431">
        <w:rPr>
          <w:vertAlign w:val="superscript"/>
        </w:rPr>
        <w:fldChar w:fldCharType="begin">
          <w:fldData xml:space="preserve">PEVuZE5vdGU+PENpdGU+PEF1dGhvcj5LaWVzc2xpY2g8L0F1dGhvcj48WWVhcj4yMDA0PC9ZZWFy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OzAwMTYtNTA4NSAoTGlua2luZyk8L2lzYm4+PGFjY2Vzc2lvbi1udW0+MTUzNjIwMjU8L2FjY2Vz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MT48L2FsdC1wZXJpb2RpY2FsPjxwYWdlcz4yMTEtMjE8L3BhZ2VzPjx2b2x1bWU+Nzk8L3ZvbHVt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</w:fldData>
        </w:fldChar>
      </w:r>
      <w:r w:rsidR="001D1504" w:rsidRPr="00DD7431">
        <w:rPr>
          <w:vertAlign w:val="superscript"/>
        </w:rPr>
        <w:instrText xml:space="preserve"> ADDIN EN.CITE </w:instrText>
      </w:r>
      <w:r w:rsidR="001D1504" w:rsidRPr="00DD7431">
        <w:rPr>
          <w:vertAlign w:val="superscript"/>
        </w:rPr>
        <w:fldChar w:fldCharType="begin">
          <w:fldData xml:space="preserve">PEVuZE5vdGU+PENpdGU+PEF1dGhvcj5LaWVzc2xpY2g8L0F1dGhvcj48WWVhcj4yMDA0PC9ZZWFy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MT48L2FsdC1wZXJpb2RpY2FsPjxwYWdlcz4yMTEtMjE8L3BhZ2VzPjx2b2x1bWU+Nzk8L3ZvbHVt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</w:fldData>
        </w:fldChar>
      </w:r>
      <w:r w:rsidR="001D1504" w:rsidRPr="00DD7431">
        <w:rPr>
          <w:vertAlign w:val="superscript"/>
        </w:rPr>
        <w:instrText xml:space="preserve"> ADDIN EN.CITE.DATA </w:instrText>
      </w:r>
      <w:r w:rsidR="001D1504" w:rsidRPr="00DD7431">
        <w:rPr>
          <w:vertAlign w:val="superscript"/>
        </w:rPr>
      </w:r>
      <w:r w:rsidR="001D1504" w:rsidRPr="00DD7431">
        <w:rPr>
          <w:vertAlign w:val="superscript"/>
        </w:rPr>
        <w:fldChar w:fldCharType="end"/>
      </w:r>
      <w:r w:rsidR="001D1504" w:rsidRPr="00DD7431">
        <w:rPr>
          <w:vertAlign w:val="superscript"/>
        </w:rPr>
      </w:r>
      <w:r w:rsidR="001D1504" w:rsidRPr="00DD7431">
        <w:rPr>
          <w:vertAlign w:val="superscript"/>
        </w:rPr>
        <w:fldChar w:fldCharType="separate"/>
      </w:r>
      <w:r w:rsidR="001D1504" w:rsidRPr="00DD7431">
        <w:rPr>
          <w:vertAlign w:val="superscript"/>
        </w:rPr>
        <w:t>1,2</w:t>
      </w:r>
      <w:r w:rsidR="001D1504" w:rsidRPr="00DD7431">
        <w:rPr>
          <w:vertAlign w:val="superscript"/>
        </w:rPr>
        <w:fldChar w:fldCharType="end"/>
      </w:r>
      <w:r w:rsidRPr="00305FF8">
        <w:t xml:space="preserve">. Kiesslich el al </w:t>
      </w:r>
      <w:r w:rsidR="001D1504" w:rsidRPr="00305FF8">
        <w:t xml:space="preserve">reported </w:t>
      </w:r>
      <w:r w:rsidRPr="00305FF8">
        <w:t xml:space="preserve">that </w:t>
      </w:r>
      <w:r w:rsidR="001D1504" w:rsidRPr="00305FF8">
        <w:t xml:space="preserve">the use of </w:t>
      </w:r>
      <w:r w:rsidRPr="00305FF8">
        <w:t>CLE</w:t>
      </w:r>
      <w:r w:rsidR="00501A82" w:rsidRPr="00305FF8">
        <w:t xml:space="preserve"> targeting</w:t>
      </w:r>
      <w:r w:rsidRPr="00305FF8">
        <w:t xml:space="preserve"> </w:t>
      </w:r>
      <w:r w:rsidR="001D1504" w:rsidRPr="00305FF8">
        <w:t xml:space="preserve">increased </w:t>
      </w:r>
      <w:r w:rsidRPr="00305FF8">
        <w:t xml:space="preserve">the proportion of </w:t>
      </w:r>
      <w:r w:rsidR="001D1504" w:rsidRPr="00305FF8">
        <w:t xml:space="preserve">dysplasia-positive </w:t>
      </w:r>
      <w:r w:rsidRPr="00305FF8">
        <w:t xml:space="preserve">biopsies </w:t>
      </w:r>
      <w:r w:rsidR="001D1504" w:rsidRPr="00305FF8">
        <w:t xml:space="preserve">while </w:t>
      </w:r>
      <w:r w:rsidR="00501A82" w:rsidRPr="00305FF8">
        <w:t xml:space="preserve">decreasing </w:t>
      </w:r>
      <w:r w:rsidR="001D1504" w:rsidRPr="00305FF8">
        <w:t xml:space="preserve">the </w:t>
      </w:r>
      <w:r w:rsidR="00501A82" w:rsidRPr="00305FF8">
        <w:t>overall</w:t>
      </w:r>
      <w:r w:rsidR="001D1504" w:rsidRPr="00305FF8">
        <w:t xml:space="preserve"> number of biopsies </w:t>
      </w:r>
      <w:r w:rsidR="00BB1A04">
        <w:t>collect</w:t>
      </w:r>
      <w:r w:rsidR="001D1504" w:rsidRPr="00305FF8">
        <w:t>ed compared with conventional untargeted biopsy acquisition</w:t>
      </w:r>
      <w:r w:rsidR="003D1B77" w:rsidRPr="00305FF8">
        <w:t xml:space="preserve">. </w:t>
      </w:r>
    </w:p>
    <w:p w14:paraId="24C449C1" w14:textId="74E2D507" w:rsidR="003D1B77" w:rsidRPr="00305FF8" w:rsidRDefault="003D1B77">
      <w:r w:rsidRPr="00305FF8">
        <w:t xml:space="preserve">One of the attractions of CLE is that it enables imaging of features not </w:t>
      </w:r>
      <w:r w:rsidR="00501A82" w:rsidRPr="00305FF8">
        <w:t xml:space="preserve">visible </w:t>
      </w:r>
      <w:r w:rsidRPr="00305FF8">
        <w:t xml:space="preserve">with conventional histology. For example </w:t>
      </w:r>
      <w:r w:rsidR="00F257B3" w:rsidRPr="00305FF8">
        <w:t xml:space="preserve">breaches of the epithelial barrier </w:t>
      </w:r>
      <w:r w:rsidRPr="00305FF8">
        <w:t xml:space="preserve">can be imaged as an efflux of intravenous fluorescein into the intestinal lumen at </w:t>
      </w:r>
      <w:r w:rsidR="00501A82" w:rsidRPr="00305FF8">
        <w:t>defined</w:t>
      </w:r>
      <w:r w:rsidRPr="00305FF8">
        <w:t xml:space="preserve"> cellular sites</w:t>
      </w:r>
      <w:r w:rsidR="00AF4037" w:rsidRPr="00DD7431">
        <w:rPr>
          <w:vertAlign w:val="superscript"/>
        </w:rPr>
        <w:fldChar w:fldCharType="begin">
          <w:fldData xml:space="preserve">PEVuZE5vdGU+PENpdGU+PEF1dGhvcj5LaWVzc2xpY2g8L0F1dGhvcj48WWVhcj4yMDEyPC9ZZWFy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</w:fldData>
        </w:fldChar>
      </w:r>
      <w:r w:rsidR="00AF4037" w:rsidRPr="00DD7431">
        <w:rPr>
          <w:vertAlign w:val="superscript"/>
        </w:rPr>
        <w:instrText xml:space="preserve"> ADDIN EN.CITE </w:instrText>
      </w:r>
      <w:r w:rsidR="00AF4037" w:rsidRPr="00DD7431">
        <w:rPr>
          <w:vertAlign w:val="superscript"/>
        </w:rPr>
        <w:fldChar w:fldCharType="begin">
          <w:fldData xml:space="preserve">PEVuZE5vdGU+PENpdGU+PEF1dGhvcj5LaWVzc2xpY2g8L0F1dGhvcj48WWVhcj4yMDEyPC9ZZWFy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</w:fldData>
        </w:fldChar>
      </w:r>
      <w:r w:rsidR="00AF4037" w:rsidRPr="00DD7431">
        <w:rPr>
          <w:vertAlign w:val="superscript"/>
        </w:rPr>
        <w:instrText xml:space="preserve"> ADDIN EN.CITE.DATA </w:instrText>
      </w:r>
      <w:r w:rsidR="00AF4037" w:rsidRPr="00DD7431">
        <w:rPr>
          <w:vertAlign w:val="superscript"/>
        </w:rPr>
      </w:r>
      <w:r w:rsidR="00AF4037" w:rsidRPr="00DD7431">
        <w:rPr>
          <w:vertAlign w:val="superscript"/>
        </w:rPr>
        <w:fldChar w:fldCharType="end"/>
      </w:r>
      <w:r w:rsidR="00AF4037" w:rsidRPr="00DD7431">
        <w:rPr>
          <w:vertAlign w:val="superscript"/>
        </w:rPr>
      </w:r>
      <w:r w:rsidR="00AF4037" w:rsidRPr="00DD7431">
        <w:rPr>
          <w:vertAlign w:val="superscript"/>
        </w:rPr>
        <w:fldChar w:fldCharType="separate"/>
      </w:r>
      <w:r w:rsidR="00AF4037" w:rsidRPr="00DD7431">
        <w:rPr>
          <w:vertAlign w:val="superscript"/>
        </w:rPr>
        <w:t>3</w:t>
      </w:r>
      <w:r w:rsidR="00AF4037" w:rsidRPr="00DD7431">
        <w:rPr>
          <w:vertAlign w:val="superscript"/>
        </w:rPr>
        <w:fldChar w:fldCharType="end"/>
      </w:r>
      <w:r w:rsidRPr="00305FF8">
        <w:t xml:space="preserve">. Such </w:t>
      </w:r>
      <w:r w:rsidRPr="00305FF8">
        <w:lastRenderedPageBreak/>
        <w:t>barrier loss predict</w:t>
      </w:r>
      <w:r w:rsidR="00501A82" w:rsidRPr="00305FF8">
        <w:t>s</w:t>
      </w:r>
      <w:r w:rsidRPr="00305FF8">
        <w:t xml:space="preserve"> relapse of IBD patients</w:t>
      </w:r>
      <w:r w:rsidR="00501A82" w:rsidRPr="00305FF8">
        <w:t xml:space="preserve"> </w:t>
      </w:r>
      <w:r w:rsidRPr="00305FF8">
        <w:t>in remission. Intramucosal bacteria can also be imaged by CLE</w:t>
      </w:r>
      <w:r w:rsidR="008F61B6" w:rsidRPr="00DD7431">
        <w:rPr>
          <w:vertAlign w:val="superscript"/>
        </w:rPr>
        <w:fldChar w:fldCharType="begin">
          <w:fldData xml:space="preserve">PEVuZE5vdGU+PENpdGU+PEF1dGhvcj5Nb3Vzc2F0YTwvQXV0aG9yPjxZZWFyPjIwMTE8L1llYXI+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</w:fldData>
        </w:fldChar>
      </w:r>
      <w:r w:rsidR="008F61B6" w:rsidRPr="00DD7431">
        <w:rPr>
          <w:vertAlign w:val="superscript"/>
        </w:rPr>
        <w:instrText xml:space="preserve"> ADDIN EN.CITE </w:instrText>
      </w:r>
      <w:r w:rsidR="008F61B6" w:rsidRPr="00DD7431">
        <w:rPr>
          <w:vertAlign w:val="superscript"/>
        </w:rPr>
        <w:fldChar w:fldCharType="begin">
          <w:fldData xml:space="preserve">PEVuZE5vdGU+PENpdGU+PEF1dGhvcj5Nb3Vzc2F0YTwvQXV0aG9yPjxZZWFyPjIwMTE8L1llYXI+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</w:fldData>
        </w:fldChar>
      </w:r>
      <w:r w:rsidR="008F61B6" w:rsidRPr="00DD7431">
        <w:rPr>
          <w:vertAlign w:val="superscript"/>
        </w:rPr>
        <w:instrText xml:space="preserve"> ADDIN EN.CITE.DATA </w:instrText>
      </w:r>
      <w:r w:rsidR="008F61B6" w:rsidRPr="00DD7431">
        <w:rPr>
          <w:vertAlign w:val="superscript"/>
        </w:rPr>
      </w:r>
      <w:r w:rsidR="008F61B6" w:rsidRPr="00DD7431">
        <w:rPr>
          <w:vertAlign w:val="superscript"/>
        </w:rPr>
        <w:fldChar w:fldCharType="end"/>
      </w:r>
      <w:r w:rsidR="008F61B6" w:rsidRPr="00DD7431">
        <w:rPr>
          <w:vertAlign w:val="superscript"/>
        </w:rPr>
      </w:r>
      <w:r w:rsidR="008F61B6" w:rsidRPr="00DD7431">
        <w:rPr>
          <w:vertAlign w:val="superscript"/>
        </w:rPr>
        <w:fldChar w:fldCharType="separate"/>
      </w:r>
      <w:r w:rsidR="008F61B6" w:rsidRPr="00DD7431">
        <w:rPr>
          <w:vertAlign w:val="superscript"/>
        </w:rPr>
        <w:t>4</w:t>
      </w:r>
      <w:r w:rsidR="008F61B6" w:rsidRPr="00DD7431">
        <w:rPr>
          <w:vertAlign w:val="superscript"/>
        </w:rPr>
        <w:fldChar w:fldCharType="end"/>
      </w:r>
      <w:r w:rsidRPr="00305FF8">
        <w:t xml:space="preserve">. Both parameters can be obtained in real time during the endoscopic examination without the usual delay inherent in </w:t>
      </w:r>
      <w:r w:rsidR="00F257B3" w:rsidRPr="00305FF8">
        <w:t>the processing of standard histological spe</w:t>
      </w:r>
      <w:r w:rsidR="00501A82" w:rsidRPr="00305FF8">
        <w:t>cimen</w:t>
      </w:r>
      <w:r w:rsidR="00F257B3" w:rsidRPr="00305FF8">
        <w:t>s</w:t>
      </w:r>
      <w:r w:rsidRPr="00305FF8">
        <w:t xml:space="preserve">. </w:t>
      </w:r>
    </w:p>
    <w:p w14:paraId="6811ED2D" w14:textId="7FA044BD" w:rsidR="003D1B77" w:rsidRPr="00DD7431" w:rsidRDefault="00D54EAE">
      <w:r w:rsidRPr="00305FF8">
        <w:t>It has been known for more than 50 years that epithelial cells divide in the crypt and migrate to the tips of the villi in the small intestine or the colonic surface from where they are shed</w:t>
      </w:r>
      <w:r w:rsidR="001A41EE" w:rsidRPr="00DD7431">
        <w:rPr>
          <w:vertAlign w:val="superscript"/>
        </w:rPr>
        <w:fldChar w:fldCharType="begin">
          <w:fldData xml:space="preserve">PEVuZE5vdGU+PENpdGU+PEF1dGhvcj5FaXNlbmhvZmZlcjwvQXV0aG9yPjxZZWFyPjIwMTI8L1ll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PjxwYWdlcz41NDYtOTwvcGFnZXM+PHZvbHVtZT40ODQ8L3ZvbHVtZT48bnVtYmVyPjczOTU8L251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</w:fldData>
        </w:fldChar>
      </w:r>
      <w:r w:rsidR="008F61B6" w:rsidRPr="00DD7431">
        <w:rPr>
          <w:vertAlign w:val="superscript"/>
        </w:rPr>
        <w:instrText xml:space="preserve"> ADDIN EN.CITE </w:instrText>
      </w:r>
      <w:r w:rsidR="008F61B6" w:rsidRPr="00DD7431">
        <w:rPr>
          <w:vertAlign w:val="superscript"/>
        </w:rPr>
        <w:fldChar w:fldCharType="begin">
          <w:fldData xml:space="preserve">PEVuZE5vdGU+PENpdGU+PEF1dGhvcj5FaXNlbmhvZmZlcjwvQXV0aG9yPjxZZWFyPjIwMTI8L1ll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PjxwYWdlcz41NDYtOTwvcGFnZXM+PHZvbHVtZT40ODQ8L3ZvbHVtZT48bnVtYmVyPjczOTU8L251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</w:fldData>
        </w:fldChar>
      </w:r>
      <w:r w:rsidR="008F61B6" w:rsidRPr="00DD7431">
        <w:rPr>
          <w:vertAlign w:val="superscript"/>
        </w:rPr>
        <w:instrText xml:space="preserve"> ADDIN EN.CITE.DATA </w:instrText>
      </w:r>
      <w:r w:rsidR="008F61B6" w:rsidRPr="00DD7431">
        <w:rPr>
          <w:vertAlign w:val="superscript"/>
        </w:rPr>
      </w:r>
      <w:r w:rsidR="008F61B6" w:rsidRPr="00DD7431">
        <w:rPr>
          <w:vertAlign w:val="superscript"/>
        </w:rPr>
        <w:fldChar w:fldCharType="end"/>
      </w:r>
      <w:r w:rsidR="001A41EE" w:rsidRPr="00DD7431">
        <w:rPr>
          <w:vertAlign w:val="superscript"/>
        </w:rPr>
      </w:r>
      <w:r w:rsidR="001A41EE" w:rsidRPr="00DD7431">
        <w:rPr>
          <w:vertAlign w:val="superscript"/>
        </w:rPr>
        <w:fldChar w:fldCharType="separate"/>
      </w:r>
      <w:r w:rsidR="008F61B6" w:rsidRPr="00DD7431">
        <w:rPr>
          <w:vertAlign w:val="superscript"/>
        </w:rPr>
        <w:t>5</w:t>
      </w:r>
      <w:r w:rsidR="001A41EE" w:rsidRPr="00DD7431">
        <w:rPr>
          <w:vertAlign w:val="superscript"/>
        </w:rPr>
        <w:fldChar w:fldCharType="end"/>
      </w:r>
      <w:r w:rsidRPr="00305FF8">
        <w:t xml:space="preserve">. </w:t>
      </w:r>
      <w:r w:rsidR="00501A82" w:rsidRPr="00305FF8">
        <w:t>U</w:t>
      </w:r>
      <w:r w:rsidRPr="00305FF8">
        <w:t>ntil the recent use of confocal microscopy studies of mouse epithelium in vivo</w:t>
      </w:r>
      <w:r w:rsidR="00501A82" w:rsidRPr="00DD7431">
        <w:t>,</w:t>
      </w:r>
      <w:r w:rsidRPr="00305FF8">
        <w:t xml:space="preserve"> little was known about the shedding process</w:t>
      </w:r>
      <w:r w:rsidR="00501A82" w:rsidRPr="00305FF8">
        <w:t xml:space="preserve">, </w:t>
      </w:r>
      <w:r w:rsidR="00B60C84" w:rsidRPr="00DD7431">
        <w:rPr>
          <w:vertAlign w:val="superscript"/>
        </w:rPr>
        <w:fldChar w:fldCharType="begin"/>
      </w:r>
      <w:r w:rsidR="008F61B6" w:rsidRPr="00DD7431">
        <w:rPr>
          <w:vertAlign w:val="superscript"/>
        </w:rPr>
        <w:instrText xml:space="preserve"> ADDIN EN.CITE &lt;EndNote&gt;&lt;Cite&gt;&lt;Author&gt;Watson&lt;/Author&gt;&lt;Year&gt;2012&lt;/Year&gt;&lt;RecNum&gt;1368&lt;/RecNum&gt;&lt;DisplayText&gt;&lt;style face="superscript"&gt;6&lt;/style&gt;&lt;/DisplayText&gt;&lt;record&gt;&lt;rec-number&gt;1368&lt;/rec-number&gt;&lt;foreign-keys&gt;&lt;key app="EN" db-id="sdfd9zw999def6eez5cvsdxjev9p0fawxera" timestamp="1392888605"&gt;1368&lt;/key&gt;&lt;/foreign-keys&gt;&lt;ref-type name="Journal Article"&gt;17&lt;/ref-type&gt;&lt;contributors&gt;&lt;authors&gt;&lt;author&gt;Watson, A. J.&lt;/author&gt;&lt;author&gt;Hughes, K. R.&lt;/author&gt;&lt;/authors&gt;&lt;/contributors&gt;&lt;auth-address&gt;Department of Medicine, Norwich Medical School, University of East Anglia, Norwich Research Park, Norwich, England. alastair.watson@uea.ac.uk&lt;/auth-address&gt;&lt;titles&gt;&lt;title&gt;TNF-alpha-induced intestinal epithelial cell shedding: implications for intestinal barrier function&lt;/title&gt;&lt;secondary-title&gt;Ann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-8&lt;/pages&gt;&lt;volume&gt;1258&lt;/volume&gt;&lt;edition&gt;2012/06/27&lt;/edition&gt;&lt;keywords&gt;&lt;keyword&gt;Animals&lt;/keyword&gt;&lt;keyword&gt;Apoptosis&lt;/keyword&gt;&lt;keyword&gt;Humans&lt;/keyword&gt;&lt;keyword&gt;Inflammatory Bowel Diseases/physiopathology&lt;/keyword&gt;&lt;keyword&gt;Intestinal Mucosa/pathology/*physiology/physiopathology&lt;/keyword&gt;&lt;keyword&gt;Mice&lt;/keyword&gt;&lt;keyword&gt;Tight Junctions/physiology&lt;/keyword&gt;&lt;keyword&gt;Tumor Necrosis Factor-alpha/*physiology&lt;/keyword&gt;&lt;/keywords&gt;&lt;dates&gt;&lt;year&gt;2012&lt;/year&gt;&lt;pub-dates&gt;&lt;date&gt;Jul&lt;/date&gt;&lt;/pub-dates&gt;&lt;/dates&gt;&lt;isbn&gt;1749-6632 (Electronic)&amp;#xD;0077-8923 (Linking)&lt;/isbn&gt;&lt;accession-num&gt;22731709&lt;/accession-num&gt;&lt;work-type&gt;Review&lt;/work-type&gt;&lt;urls&gt;&lt;related-urls&gt;&lt;url&gt;http://www.ncbi.nlm.nih.gov/pubmed/22731709&lt;/url&gt;&lt;/related-urls&gt;&lt;/urls&gt;&lt;electronic-resource-num&gt;10.1111/j.1749-6632.2012.06523.x&lt;/electronic-resource-num&gt;&lt;/record&gt;&lt;/Cite&gt;&lt;/EndNote&gt;</w:instrText>
      </w:r>
      <w:r w:rsidR="00B60C84" w:rsidRPr="00DD7431">
        <w:rPr>
          <w:vertAlign w:val="superscript"/>
        </w:rPr>
        <w:fldChar w:fldCharType="separate"/>
      </w:r>
      <w:r w:rsidR="008F61B6" w:rsidRPr="00DD7431">
        <w:rPr>
          <w:vertAlign w:val="superscript"/>
        </w:rPr>
        <w:t>6</w:t>
      </w:r>
      <w:r w:rsidR="00B60C84" w:rsidRPr="00DD7431">
        <w:rPr>
          <w:vertAlign w:val="superscript"/>
        </w:rPr>
        <w:fldChar w:fldCharType="end"/>
      </w:r>
      <w:r w:rsidRPr="00305FF8">
        <w:t xml:space="preserve"> </w:t>
      </w:r>
      <w:r w:rsidR="00501A82" w:rsidRPr="00305FF8">
        <w:t>i</w:t>
      </w:r>
      <w:r w:rsidRPr="00305FF8">
        <w:t>n particula</w:t>
      </w:r>
      <w:r w:rsidR="00501A82" w:rsidRPr="00305FF8">
        <w:t>r</w:t>
      </w:r>
      <w:r w:rsidRPr="00305FF8">
        <w:t xml:space="preserve"> how the intestinal barrier was maintained. </w:t>
      </w:r>
      <w:r w:rsidR="00501A82" w:rsidRPr="00305FF8">
        <w:t>D</w:t>
      </w:r>
      <w:r w:rsidRPr="00305FF8">
        <w:t>uring physiological cell shedding</w:t>
      </w:r>
      <w:r w:rsidR="00501A82" w:rsidRPr="00305FF8">
        <w:t>,</w:t>
      </w:r>
      <w:r w:rsidRPr="00305FF8">
        <w:t xml:space="preserve"> tight junction proteins redistribute around the shedding cell</w:t>
      </w:r>
      <w:r w:rsidR="00501A82" w:rsidRPr="00305FF8">
        <w:t xml:space="preserve">, </w:t>
      </w:r>
      <w:r w:rsidRPr="00305FF8">
        <w:t>plug</w:t>
      </w:r>
      <w:r w:rsidR="00501A82" w:rsidRPr="00305FF8">
        <w:t>ging</w:t>
      </w:r>
      <w:r w:rsidRPr="00305FF8">
        <w:t xml:space="preserve"> the gap left after the cell has been extruded</w:t>
      </w:r>
      <w:r w:rsidR="00B60C84" w:rsidRPr="00DD7431">
        <w:rPr>
          <w:vertAlign w:val="superscript"/>
        </w:rPr>
        <w:fldChar w:fldCharType="begin">
          <w:fldData xml:space="preserve">PEVuZE5vdGU+PENpdGU+PEF1dGhvcj5NYXJjaGlhbmRvPC9BdXRob3I+PFllYXI+MjAxMTwvWWVh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dGVyb2xvZ3k8L2Z1bGwtdGl0bGU+PC9hbHQtcGVyaW9kaWNhbD48cGFnZXM+MTIwOC0xMjE4IGUx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</w:fldData>
        </w:fldChar>
      </w:r>
      <w:r w:rsidR="008F61B6" w:rsidRPr="00DD7431">
        <w:rPr>
          <w:vertAlign w:val="superscript"/>
        </w:rPr>
        <w:instrText xml:space="preserve"> ADDIN EN.CITE </w:instrText>
      </w:r>
      <w:r w:rsidR="008F61B6" w:rsidRPr="00DD7431">
        <w:rPr>
          <w:vertAlign w:val="superscript"/>
        </w:rPr>
        <w:fldChar w:fldCharType="begin">
          <w:fldData xml:space="preserve">PEVuZE5vdGU+PENpdGU+PEF1dGhvcj5NYXJjaGlhbmRvPC9BdXRob3I+PFllYXI+MjAxMTwvWWVh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dGVyb2xvZ3k8L2Z1bGwtdGl0bGU+PC9hbHQtcGVyaW9kaWNhbD48cGFnZXM+MTIwOC0xMjE4IGUx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</w:fldData>
        </w:fldChar>
      </w:r>
      <w:r w:rsidR="008F61B6" w:rsidRPr="00DD7431">
        <w:rPr>
          <w:vertAlign w:val="superscript"/>
        </w:rPr>
        <w:instrText xml:space="preserve"> ADDIN EN.CITE.DATA </w:instrText>
      </w:r>
      <w:r w:rsidR="008F61B6" w:rsidRPr="00DD7431">
        <w:rPr>
          <w:vertAlign w:val="superscript"/>
        </w:rPr>
      </w:r>
      <w:r w:rsidR="008F61B6" w:rsidRPr="00DD7431">
        <w:rPr>
          <w:vertAlign w:val="superscript"/>
        </w:rPr>
        <w:fldChar w:fldCharType="end"/>
      </w:r>
      <w:r w:rsidR="00B60C84" w:rsidRPr="00DD7431">
        <w:rPr>
          <w:vertAlign w:val="superscript"/>
        </w:rPr>
      </w:r>
      <w:r w:rsidR="00B60C84" w:rsidRPr="00DD7431">
        <w:rPr>
          <w:vertAlign w:val="superscript"/>
        </w:rPr>
        <w:fldChar w:fldCharType="separate"/>
      </w:r>
      <w:r w:rsidR="008F61B6" w:rsidRPr="00DD7431">
        <w:rPr>
          <w:vertAlign w:val="superscript"/>
        </w:rPr>
        <w:t>7</w:t>
      </w:r>
      <w:r w:rsidR="00B60C84" w:rsidRPr="00DD7431">
        <w:rPr>
          <w:vertAlign w:val="superscript"/>
        </w:rPr>
        <w:fldChar w:fldCharType="end"/>
      </w:r>
      <w:r w:rsidR="00501A82" w:rsidRPr="00305FF8">
        <w:t>,</w:t>
      </w:r>
      <w:r w:rsidRPr="00305FF8">
        <w:t xml:space="preserve"> maintain</w:t>
      </w:r>
      <w:r w:rsidR="00501A82" w:rsidRPr="00305FF8">
        <w:t>ing</w:t>
      </w:r>
      <w:r w:rsidRPr="00305FF8">
        <w:t xml:space="preserve"> the barrier until cellular migration restores epithelial continuity.</w:t>
      </w:r>
      <w:r w:rsidR="003A7BBC" w:rsidRPr="00305FF8">
        <w:t xml:space="preserve"> </w:t>
      </w:r>
      <w:r w:rsidR="009C003E" w:rsidRPr="00305FF8">
        <w:t xml:space="preserve">Inflammatory stimuli such as </w:t>
      </w:r>
      <w:r w:rsidR="00501A82" w:rsidRPr="00305FF8">
        <w:t>tumor necrosis factor</w:t>
      </w:r>
      <w:r w:rsidR="00FE4C92" w:rsidRPr="00305FF8">
        <w:t xml:space="preserve"> (TNF)</w:t>
      </w:r>
      <w:r w:rsidR="00501A82" w:rsidRPr="00305FF8">
        <w:rPr>
          <w:rFonts w:hint="eastAsia"/>
        </w:rPr>
        <w:t>-</w:t>
      </w:r>
      <w:proofErr w:type="gramStart"/>
      <w:r w:rsidR="00501A82" w:rsidRPr="00305FF8">
        <w:rPr>
          <w:rFonts w:hint="eastAsia"/>
        </w:rPr>
        <w:t>α</w:t>
      </w:r>
      <w:r w:rsidR="00501A82" w:rsidRPr="00305FF8">
        <w:rPr>
          <w:rFonts w:hint="eastAsia"/>
        </w:rPr>
        <w:t xml:space="preserve"> </w:t>
      </w:r>
      <w:r w:rsidR="009C003E" w:rsidRPr="00DD7431">
        <w:t xml:space="preserve"> or</w:t>
      </w:r>
      <w:proofErr w:type="gramEnd"/>
      <w:r w:rsidR="009C003E" w:rsidRPr="00DD7431">
        <w:t xml:space="preserve"> </w:t>
      </w:r>
      <w:r w:rsidR="00501A82" w:rsidRPr="00DD7431">
        <w:t xml:space="preserve">lipopolysaccharide </w:t>
      </w:r>
      <w:r w:rsidR="009C003E" w:rsidRPr="00DD7431">
        <w:t xml:space="preserve">(LPS) </w:t>
      </w:r>
      <w:r w:rsidR="00501A82" w:rsidRPr="00DD7431">
        <w:t xml:space="preserve">increase the number of </w:t>
      </w:r>
      <w:r w:rsidR="003A7BBC" w:rsidRPr="00DD7431">
        <w:t>apopto</w:t>
      </w:r>
      <w:r w:rsidR="00501A82" w:rsidRPr="00DD7431">
        <w:t>t</w:t>
      </w:r>
      <w:r w:rsidR="003A7BBC" w:rsidRPr="00DD7431">
        <w:t>i</w:t>
      </w:r>
      <w:r w:rsidR="00501A82" w:rsidRPr="00DD7431">
        <w:t>c</w:t>
      </w:r>
      <w:r w:rsidR="003A7BBC" w:rsidRPr="00DD7431">
        <w:t xml:space="preserve"> </w:t>
      </w:r>
      <w:r w:rsidR="00501A82" w:rsidRPr="00DD7431">
        <w:t>cells within</w:t>
      </w:r>
      <w:r w:rsidR="003A7BBC" w:rsidRPr="00DD7431">
        <w:t xml:space="preserve"> </w:t>
      </w:r>
      <w:r w:rsidR="00501A82" w:rsidRPr="00DD7431">
        <w:t xml:space="preserve">the </w:t>
      </w:r>
      <w:r w:rsidR="003A7BBC" w:rsidRPr="00DD7431">
        <w:t>villous epithelium</w:t>
      </w:r>
      <w:r w:rsidR="00501A82" w:rsidRPr="00DD7431">
        <w:t>,</w:t>
      </w:r>
      <w:r w:rsidR="003A7BBC" w:rsidRPr="00DD7431">
        <w:t xml:space="preserve"> with a consequent increase in cell shedding</w:t>
      </w:r>
      <w:r w:rsidR="00B60C84" w:rsidRPr="00DD7431">
        <w:rPr>
          <w:vertAlign w:val="superscript"/>
        </w:rPr>
        <w:fldChar w:fldCharType="begin"/>
      </w:r>
      <w:r w:rsidR="008F61B6" w:rsidRPr="00DD7431">
        <w:rPr>
          <w:vertAlign w:val="superscript"/>
        </w:rPr>
        <w:instrText xml:space="preserve"> ADDIN EN.CITE &lt;EndNote&gt;&lt;Cite&gt;&lt;Author&gt;Williams&lt;/Author&gt;&lt;Year&gt;2013&lt;/Year&gt;&lt;RecNum&gt;1366&lt;/RecNum&gt;&lt;DisplayText&gt;&lt;style face="superscript"&gt;8&lt;/style&gt;&lt;/DisplayText&gt;&lt;record&gt;&lt;rec-number&gt;1366&lt;/rec-number&gt;&lt;foreign-keys&gt;&lt;key app="EN" db-id="sdfd9zw999def6eez5cvsdxjev9p0fawxera" timestamp="1392888605"&gt;1366&lt;/key&gt;&lt;/foreign-keys&gt;&lt;ref-type name="Journal Article"&gt;17&lt;/ref-type&gt;&lt;contributors&gt;&lt;authors&gt;&lt;author&gt;Williams, J. M.&lt;/author&gt;&lt;author&gt;Duckworth, C. A.&lt;/author&gt;&lt;author&gt;Watson, A. J.&lt;/author&gt;&lt;author&gt;Frey, M. R.&lt;/author&gt;&lt;author&gt;Miguel, J. C.&lt;/author&gt;&lt;author&gt;Burkitt, M. D.&lt;/author&gt;&lt;author&gt;Sutton, R.&lt;/author&gt;&lt;author&gt;Hughes, K. R.&lt;/author&gt;&lt;author&gt;Hall, L. J.&lt;/author&gt;&lt;author&gt;Caamano, J. H.&lt;/author&gt;&lt;author&gt;Campbell, B. J.&lt;/author&gt;&lt;author&gt;Pritchard, D. M.&lt;/author&gt;&lt;/authors&gt;&lt;/contributors&gt;&lt;auth-address&gt;Department of Gastroenterology, Institute of Translational Medicine, University of Liverpool, Liverpool, L69 3GE, UK.&lt;/auth-address&gt;&lt;titles&gt;&lt;title&gt;A mouse model of pathological small intestinal epithelial cell apoptosis and shedding induced by systemic administration of lipopolysaccharide&lt;/title&gt;&lt;secondary-title&gt;Dis Model Mech&lt;/secondary-title&gt;&lt;alt-title&gt;Disease models &amp;amp; mechanisms&lt;/alt-title&gt;&lt;/titles&gt;&lt;periodical&gt;&lt;full-title&gt;Dis Model Mech&lt;/full-title&gt;&lt;abbr-1&gt;Disease models &amp;amp; mechanisms&lt;/abbr-1&gt;&lt;/periodical&gt;&lt;alt-periodical&gt;&lt;full-title&gt;Dis Model Mech&lt;/full-title&gt;&lt;abbr-1&gt;Disease models &amp;amp; mechanisms&lt;/abbr-1&gt;&lt;/alt-periodical&gt;&lt;pages&gt;1388-99&lt;/pages&gt;&lt;volume&gt;6&lt;/volume&gt;&lt;number&gt;6&lt;/number&gt;&lt;edition&gt;2013/09/21&lt;/edition&gt;&lt;dates&gt;&lt;year&gt;2013&lt;/year&gt;&lt;pub-dates&gt;&lt;date&gt;Nov&lt;/date&gt;&lt;/pub-dates&gt;&lt;/dates&gt;&lt;isbn&gt;1754-8411 (Electronic)&amp;#xD;1754-8403 (Linking)&lt;/isbn&gt;&lt;accession-num&gt;24046352&lt;/accession-num&gt;&lt;work-type&gt;Research Support, N.I.H., Extramural&amp;#xD;Research Support, Non-U.S. Gov&amp;apos;t&lt;/work-type&gt;&lt;urls&gt;&lt;related-urls&gt;&lt;url&gt;http://www.ncbi.nlm.nih.gov/pubmed/24046352&lt;/url&gt;&lt;/related-urls&gt;&lt;/urls&gt;&lt;custom2&gt;3820262&lt;/custom2&gt;&lt;electronic-resource-num&gt;10.1242/dmm.013284&lt;/electronic-resource-num&gt;&lt;/record&gt;&lt;/Cite&gt;&lt;/EndNote&gt;</w:instrText>
      </w:r>
      <w:r w:rsidR="00B60C84" w:rsidRPr="00DD7431">
        <w:rPr>
          <w:vertAlign w:val="superscript"/>
        </w:rPr>
        <w:fldChar w:fldCharType="separate"/>
      </w:r>
      <w:r w:rsidR="008F61B6" w:rsidRPr="00DD7431">
        <w:rPr>
          <w:vertAlign w:val="superscript"/>
        </w:rPr>
        <w:t>8</w:t>
      </w:r>
      <w:r w:rsidR="00B60C84" w:rsidRPr="00DD7431">
        <w:rPr>
          <w:vertAlign w:val="superscript"/>
        </w:rPr>
        <w:fldChar w:fldCharType="end"/>
      </w:r>
      <w:r w:rsidR="00501A82" w:rsidRPr="00DD7431">
        <w:t xml:space="preserve">, </w:t>
      </w:r>
      <w:r w:rsidR="009C003E" w:rsidRPr="00DD7431">
        <w:t>redistribution of tight junction proteins</w:t>
      </w:r>
      <w:r w:rsidR="00501A82" w:rsidRPr="00DD7431">
        <w:t>, with occasional f</w:t>
      </w:r>
      <w:r w:rsidR="009C003E" w:rsidRPr="00DD7431">
        <w:t>ail</w:t>
      </w:r>
      <w:r w:rsidR="00501A82" w:rsidRPr="00DD7431">
        <w:t>ure</w:t>
      </w:r>
      <w:r w:rsidR="009C003E" w:rsidRPr="00DD7431">
        <w:t xml:space="preserve"> to seal the resultant gap</w:t>
      </w:r>
      <w:r w:rsidR="00501A82" w:rsidRPr="00DD7431">
        <w:t>,</w:t>
      </w:r>
      <w:r w:rsidR="009C003E" w:rsidRPr="00DD7431">
        <w:t xml:space="preserve"> particularly when two or more cells are shed simultaneously</w:t>
      </w:r>
      <w:r w:rsidR="00501A82" w:rsidRPr="00DD7431">
        <w:t>,</w:t>
      </w:r>
      <w:r w:rsidR="009C003E" w:rsidRPr="00DD7431">
        <w:t xml:space="preserve"> producing a gap too large to seal. </w:t>
      </w:r>
    </w:p>
    <w:p w14:paraId="351E6E1F" w14:textId="09207302" w:rsidR="00AD0605" w:rsidRPr="00E35181" w:rsidRDefault="007246FD">
      <w:r w:rsidRPr="00DD7431">
        <w:t>It is in this context that Shi and colleagues</w:t>
      </w:r>
      <w:r w:rsidR="00501A82" w:rsidRPr="00DD7431">
        <w:t xml:space="preserve">, in </w:t>
      </w:r>
      <w:r w:rsidR="00B07739" w:rsidRPr="00DD7431">
        <w:t>an</w:t>
      </w:r>
      <w:r w:rsidR="00501A82" w:rsidRPr="00DD7431">
        <w:t xml:space="preserve"> article published in this issue of </w:t>
      </w:r>
      <w:r w:rsidR="00501A82" w:rsidRPr="00DD7431">
        <w:rPr>
          <w:i/>
        </w:rPr>
        <w:t>Digestive Diseases and Sciences</w:t>
      </w:r>
      <w:r w:rsidR="00501A82" w:rsidRPr="00DD7431">
        <w:t>,</w:t>
      </w:r>
      <w:r w:rsidRPr="00DD7431">
        <w:t xml:space="preserve"> investigated the effect of indomethacin on the epithelial gaps left by shedding cells in rat</w:t>
      </w:r>
      <w:r w:rsidR="00FE4C92" w:rsidRPr="00DD7431">
        <w:t xml:space="preserve"> </w:t>
      </w:r>
      <w:r w:rsidR="005608A9" w:rsidRPr="00DD7431">
        <w:t>small intestine</w:t>
      </w:r>
      <w:r w:rsidR="0089098D" w:rsidRPr="00DD7431">
        <w:rPr>
          <w:vertAlign w:val="superscript"/>
        </w:rPr>
        <w:fldChar w:fldCharType="begin"/>
      </w:r>
      <w:r w:rsidR="008F61B6" w:rsidRPr="00DD7431">
        <w:rPr>
          <w:vertAlign w:val="superscript"/>
        </w:rPr>
        <w:instrText xml:space="preserve"> ADDIN EN.CITE &lt;EndNote&gt;&lt;Cite&gt;&lt;Author&gt;Shi&lt;/Author&gt;&lt;Year&gt;2014&lt;/Year&gt;&lt;RecNum&gt;1377&lt;/RecNum&gt;&lt;DisplayText&gt;&lt;style face="superscript"&gt;9&lt;/style&gt;&lt;/DisplayText&gt;&lt;record&gt;&lt;rec-number&gt;1377&lt;/rec-number&gt;&lt;foreign-keys&gt;&lt;key app="EN" db-id="sdfd9zw999def6eez5cvsdxjev9p0fawxera" timestamp="1392889165"&gt;1377&lt;/key&gt;&lt;/foreign-keys&gt;&lt;ref-type name="Journal Article"&gt;17&lt;/ref-type&gt;&lt;contributors&gt;&lt;authors&gt;&lt;author&gt;Shi, S&lt;/author&gt;&lt;author&gt;Wang, H&lt;/author&gt;&lt;author&gt;Gao, H&lt;/author&gt;&lt;author&gt;Li, Z&lt;/author&gt;&lt;author&gt;Chen, F-X&lt;/author&gt;&lt;author&gt;Zuo, X-L&lt;/author&gt;&lt;author&gt;Li, Y-Q&lt;/author&gt;&lt;/authors&gt;&lt;/contributors&gt;&lt;titles&gt;&lt;title&gt;Increased gap density predicts weakness of the epithelial barrier in vivo by confocal laser endomicroscopy in indomethacin-induced enteropathy&lt;/title&gt;&lt;secondary-title&gt;Digestive Diseases and Sciences&lt;/secondary-title&gt;&lt;/titles&gt;&lt;periodical&gt;&lt;full-title&gt;Digestive Diseases and Sciences&lt;/full-title&gt;&lt;/periodical&gt;&lt;dates&gt;&lt;year&gt;2014&lt;/year&gt;&lt;/dates&gt;&lt;urls&gt;&lt;/urls&gt;&lt;/record&gt;&lt;/Cite&gt;&lt;/EndNote&gt;</w:instrText>
      </w:r>
      <w:r w:rsidR="0089098D" w:rsidRPr="00DD7431">
        <w:rPr>
          <w:vertAlign w:val="superscript"/>
        </w:rPr>
        <w:fldChar w:fldCharType="separate"/>
      </w:r>
      <w:r w:rsidR="008F61B6" w:rsidRPr="00DD7431">
        <w:rPr>
          <w:vertAlign w:val="superscript"/>
        </w:rPr>
        <w:t>9</w:t>
      </w:r>
      <w:r w:rsidR="0089098D" w:rsidRPr="00DD7431">
        <w:rPr>
          <w:vertAlign w:val="superscript"/>
        </w:rPr>
        <w:fldChar w:fldCharType="end"/>
      </w:r>
      <w:r w:rsidR="00552F01" w:rsidRPr="00DD7431">
        <w:t>. U</w:t>
      </w:r>
      <w:r w:rsidRPr="00DD7431">
        <w:t xml:space="preserve">sing </w:t>
      </w:r>
      <w:r w:rsidR="00552F01" w:rsidRPr="00DD7431">
        <w:t>a hand</w:t>
      </w:r>
      <w:r w:rsidR="00501A82" w:rsidRPr="00DD7431">
        <w:t>-</w:t>
      </w:r>
      <w:r w:rsidR="00552F01" w:rsidRPr="00DD7431">
        <w:t>help rig</w:t>
      </w:r>
      <w:r w:rsidR="0089098D" w:rsidRPr="00DD7431">
        <w:t>id confocal endoscope (</w:t>
      </w:r>
      <w:proofErr w:type="spellStart"/>
      <w:r w:rsidR="0089098D" w:rsidRPr="00DD7431">
        <w:t>Optiscan</w:t>
      </w:r>
      <w:proofErr w:type="spellEnd"/>
      <w:r w:rsidR="00552F01" w:rsidRPr="00DD7431">
        <w:t>)</w:t>
      </w:r>
      <w:r w:rsidR="00501A82" w:rsidRPr="00DD7431">
        <w:t>,</w:t>
      </w:r>
      <w:r w:rsidRPr="00DD7431">
        <w:t xml:space="preserve"> </w:t>
      </w:r>
      <w:r w:rsidR="00552F01" w:rsidRPr="00DD7431">
        <w:t>t</w:t>
      </w:r>
      <w:r w:rsidRPr="00DD7431">
        <w:t xml:space="preserve">hey </w:t>
      </w:r>
      <w:r w:rsidR="00552F01" w:rsidRPr="00DD7431">
        <w:t xml:space="preserve">were able to </w:t>
      </w:r>
      <w:r w:rsidR="00501A82" w:rsidRPr="00DD7431">
        <w:t xml:space="preserve">visualize </w:t>
      </w:r>
      <w:r w:rsidR="00552F01" w:rsidRPr="00DD7431">
        <w:t xml:space="preserve">the </w:t>
      </w:r>
      <w:r w:rsidR="00501A82" w:rsidRPr="00DD7431">
        <w:t xml:space="preserve">epithelial </w:t>
      </w:r>
      <w:r w:rsidR="00552F01" w:rsidRPr="00DD7431">
        <w:t>gaps</w:t>
      </w:r>
      <w:r w:rsidRPr="00DD7431">
        <w:t xml:space="preserve"> </w:t>
      </w:r>
      <w:r w:rsidR="00552F01" w:rsidRPr="00DD7431">
        <w:t>that occur</w:t>
      </w:r>
      <w:r w:rsidR="00FE4C92" w:rsidRPr="00DD7431">
        <w:t xml:space="preserve"> </w:t>
      </w:r>
      <w:r w:rsidR="00552F01" w:rsidRPr="00DD7431">
        <w:t>after cell shedding</w:t>
      </w:r>
      <w:r w:rsidR="00F7690C">
        <w:t xml:space="preserve"> in exteriorized jejunum</w:t>
      </w:r>
      <w:r w:rsidR="00552F01" w:rsidRPr="00DD7431">
        <w:t>. Furthermore</w:t>
      </w:r>
      <w:r w:rsidR="00FE4C92" w:rsidRPr="00DD7431">
        <w:t>,</w:t>
      </w:r>
      <w:r w:rsidR="00552F01" w:rsidRPr="00DD7431">
        <w:t xml:space="preserve"> they were able to distinguish epithelial gaps from goblet cells</w:t>
      </w:r>
      <w:r w:rsidR="00FE4C92" w:rsidRPr="00DD7431">
        <w:t xml:space="preserve"> </w:t>
      </w:r>
      <w:r w:rsidR="00E16985" w:rsidRPr="00DD7431">
        <w:rPr>
          <w:vertAlign w:val="superscript"/>
        </w:rPr>
        <w:fldChar w:fldCharType="begin">
          <w:fldData xml:space="preserve">PEVuZE5vdGU+PENpdGU+PEF1dGhvcj5LaWVzc2xpY2g8L0F1dGhvcj48WWVhcj4yMDA3PC9ZZWFy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eTwvZnVsbC10aXRsZT48L2FsdC1wZXJpb2RpY2FsPjxwYWdlcz44NzQtODI8L3BhZ2VzPjx2b2x1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</w:fldData>
        </w:fldChar>
      </w:r>
      <w:r w:rsidR="008F61B6" w:rsidRPr="00DD7431">
        <w:rPr>
          <w:vertAlign w:val="superscript"/>
        </w:rPr>
        <w:instrText xml:space="preserve"> ADDIN EN.CITE </w:instrText>
      </w:r>
      <w:r w:rsidR="008F61B6" w:rsidRPr="00DD7431">
        <w:rPr>
          <w:vertAlign w:val="superscript"/>
        </w:rPr>
        <w:fldChar w:fldCharType="begin">
          <w:fldData xml:space="preserve">PEVuZE5vdGU+PENpdGU+PEF1dGhvcj5LaWVzc2xpY2g8L0F1dGhvcj48WWVhcj4yMDA3PC9ZZWFy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eTwvZnVsbC10aXRsZT48L2FsdC1wZXJpb2RpY2FsPjxwYWdlcz44NzQtODI8L3BhZ2VzPjx2b2x1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</w:fldData>
        </w:fldChar>
      </w:r>
      <w:r w:rsidR="008F61B6" w:rsidRPr="00DD7431">
        <w:rPr>
          <w:vertAlign w:val="superscript"/>
        </w:rPr>
        <w:instrText xml:space="preserve"> ADDIN EN.CITE.DATA </w:instrText>
      </w:r>
      <w:r w:rsidR="008F61B6" w:rsidRPr="00DD7431">
        <w:rPr>
          <w:vertAlign w:val="superscript"/>
        </w:rPr>
      </w:r>
      <w:r w:rsidR="008F61B6" w:rsidRPr="00DD7431">
        <w:rPr>
          <w:vertAlign w:val="superscript"/>
        </w:rPr>
        <w:fldChar w:fldCharType="end"/>
      </w:r>
      <w:r w:rsidR="00E16985" w:rsidRPr="00DD7431">
        <w:rPr>
          <w:vertAlign w:val="superscript"/>
        </w:rPr>
      </w:r>
      <w:r w:rsidR="00E16985" w:rsidRPr="00DD7431">
        <w:rPr>
          <w:vertAlign w:val="superscript"/>
        </w:rPr>
        <w:fldChar w:fldCharType="separate"/>
      </w:r>
      <w:r w:rsidR="008F61B6" w:rsidRPr="00DD7431">
        <w:rPr>
          <w:vertAlign w:val="superscript"/>
        </w:rPr>
        <w:t>10</w:t>
      </w:r>
      <w:r w:rsidR="00E16985" w:rsidRPr="00DD7431">
        <w:rPr>
          <w:vertAlign w:val="superscript"/>
        </w:rPr>
        <w:fldChar w:fldCharType="end"/>
      </w:r>
      <w:r w:rsidR="00552F01" w:rsidRPr="00DD7431">
        <w:t xml:space="preserve">. </w:t>
      </w:r>
      <w:r w:rsidR="006D19A7" w:rsidRPr="00DD7431">
        <w:t>Administration of indomethacin</w:t>
      </w:r>
      <w:r w:rsidR="00FE4C92" w:rsidRPr="00DD7431">
        <w:t xml:space="preserve"> </w:t>
      </w:r>
      <w:r w:rsidR="006D19A7" w:rsidRPr="00DD7431">
        <w:t>increased the density of epithelial gaps 7-fold 6 hours later</w:t>
      </w:r>
      <w:r w:rsidR="00FE4C92" w:rsidRPr="00DD7431">
        <w:t xml:space="preserve">, several hours in advance of </w:t>
      </w:r>
      <w:r w:rsidR="006D19A7" w:rsidRPr="00DD7431">
        <w:t>ulcer formation</w:t>
      </w:r>
      <w:r w:rsidR="00FE4C92" w:rsidRPr="00DD7431">
        <w:t xml:space="preserve">, </w:t>
      </w:r>
      <w:r w:rsidR="006D19A7" w:rsidRPr="00DD7431">
        <w:t>highlight</w:t>
      </w:r>
      <w:r w:rsidR="00FE4C92" w:rsidRPr="00DD7431">
        <w:t>ing</w:t>
      </w:r>
      <w:r w:rsidR="006D19A7" w:rsidRPr="00DD7431">
        <w:t xml:space="preserve"> the exquisite sensitivity of CLE </w:t>
      </w:r>
      <w:r w:rsidR="00FE4C92" w:rsidRPr="00DD7431">
        <w:t>for</w:t>
      </w:r>
      <w:r w:rsidR="006D19A7" w:rsidRPr="00DD7431">
        <w:t xml:space="preserve"> </w:t>
      </w:r>
      <w:r w:rsidR="00FE4C92" w:rsidRPr="00DD7431">
        <w:t xml:space="preserve">identifying </w:t>
      </w:r>
      <w:r w:rsidR="006D19A7" w:rsidRPr="00DD7431">
        <w:t xml:space="preserve">subtle </w:t>
      </w:r>
      <w:r w:rsidR="00FE4C92" w:rsidRPr="00DD7431">
        <w:t>yet</w:t>
      </w:r>
      <w:r w:rsidR="006D19A7" w:rsidRPr="00DD7431">
        <w:t xml:space="preserve"> pathophysiologically </w:t>
      </w:r>
      <w:r w:rsidR="00FE4C92" w:rsidRPr="00DD7431">
        <w:t>im</w:t>
      </w:r>
      <w:r w:rsidR="006D19A7" w:rsidRPr="00DD7431">
        <w:t xml:space="preserve">portant </w:t>
      </w:r>
      <w:r w:rsidR="00FE4C92" w:rsidRPr="00DD7431">
        <w:t>mucosal alterations</w:t>
      </w:r>
      <w:r w:rsidR="006D19A7" w:rsidRPr="00DD7431">
        <w:t xml:space="preserve">. Two cytoprotective drugs were evaluated for their potential to prevent gap </w:t>
      </w:r>
      <w:r w:rsidR="008F61B6" w:rsidRPr="00DD7431">
        <w:t>formation</w:t>
      </w:r>
      <w:proofErr w:type="gramStart"/>
      <w:r w:rsidR="008F61B6" w:rsidRPr="00DD7431">
        <w:t>;</w:t>
      </w:r>
      <w:proofErr w:type="gramEnd"/>
      <w:r w:rsidR="008F61B6" w:rsidRPr="00DD7431">
        <w:t xml:space="preserve"> </w:t>
      </w:r>
      <w:r w:rsidR="006D19A7" w:rsidRPr="00DD7431">
        <w:t xml:space="preserve">the proton </w:t>
      </w:r>
      <w:r w:rsidR="006D19A7" w:rsidRPr="00DD7431">
        <w:lastRenderedPageBreak/>
        <w:t>pu</w:t>
      </w:r>
      <w:r w:rsidR="00FE00D1" w:rsidRPr="00DD7431">
        <w:t>mp inhibitor rabeprazole and g</w:t>
      </w:r>
      <w:r w:rsidR="00174267" w:rsidRPr="00DD7431">
        <w:t xml:space="preserve">eranylgeranylacetone, an </w:t>
      </w:r>
      <w:r w:rsidR="008F61B6" w:rsidRPr="00DD7431">
        <w:t>ulcer-healing</w:t>
      </w:r>
      <w:r w:rsidR="00174267" w:rsidRPr="00DD7431">
        <w:t xml:space="preserve"> drug whose mode of action remains poorly understood. Both drug</w:t>
      </w:r>
      <w:r w:rsidR="009B45A7" w:rsidRPr="00DD7431">
        <w:t>s</w:t>
      </w:r>
      <w:r w:rsidR="00174267" w:rsidRPr="00DD7431">
        <w:t xml:space="preserve"> reduce</w:t>
      </w:r>
      <w:r w:rsidR="004632EE">
        <w:t>d</w:t>
      </w:r>
      <w:r w:rsidR="00174267" w:rsidRPr="00DD7431">
        <w:t xml:space="preserve"> </w:t>
      </w:r>
      <w:r w:rsidR="00FE00D1" w:rsidRPr="00DD7431">
        <w:t>epithelial gap formation</w:t>
      </w:r>
      <w:r w:rsidR="00FE4C92" w:rsidRPr="00DD7431">
        <w:t>, w</w:t>
      </w:r>
      <w:r w:rsidR="00FE00D1" w:rsidRPr="00DD7431">
        <w:t xml:space="preserve">ith tissue </w:t>
      </w:r>
      <w:r w:rsidR="00FE4C92" w:rsidRPr="00305FF8">
        <w:rPr>
          <w:rFonts w:hint="eastAsia"/>
        </w:rPr>
        <w:t>TNF-</w:t>
      </w:r>
      <w:r w:rsidR="00FE4C92" w:rsidRPr="00305FF8">
        <w:rPr>
          <w:rFonts w:hint="eastAsia"/>
        </w:rPr>
        <w:t>α</w:t>
      </w:r>
      <w:r w:rsidR="00FE4C92" w:rsidRPr="00305FF8">
        <w:rPr>
          <w:rFonts w:hint="eastAsia"/>
        </w:rPr>
        <w:t xml:space="preserve"> </w:t>
      </w:r>
      <w:r w:rsidR="00FE00D1" w:rsidRPr="00DD7431">
        <w:t xml:space="preserve">concentrations increasing 3-fold after administration of indomethacin and reducing to 2-fold increase after </w:t>
      </w:r>
      <w:proofErr w:type="spellStart"/>
      <w:r w:rsidR="00FE00D1" w:rsidRPr="00DD7431">
        <w:t>rabeprazole</w:t>
      </w:r>
      <w:proofErr w:type="spellEnd"/>
      <w:r w:rsidR="00FE00D1" w:rsidRPr="00DD7431">
        <w:t xml:space="preserve"> or geranylgeranylacetone. An increase in caspase-3 could also be demonstrated consistent with increased apoptotic cell shedding after indomethacin.</w:t>
      </w:r>
      <w:r w:rsidR="00984371" w:rsidRPr="00DD7431">
        <w:t xml:space="preserve"> Together</w:t>
      </w:r>
      <w:r w:rsidR="00FE4C92" w:rsidRPr="00DD7431">
        <w:t>,</w:t>
      </w:r>
      <w:r w:rsidR="00984371" w:rsidRPr="00DD7431">
        <w:t xml:space="preserve"> these data suggest that indomethacin increases </w:t>
      </w:r>
      <w:r w:rsidR="00FE4C92" w:rsidRPr="00DD7431">
        <w:t xml:space="preserve">tissue </w:t>
      </w:r>
      <w:r w:rsidR="00984371" w:rsidRPr="00305FF8">
        <w:t>TNF</w:t>
      </w:r>
      <w:r w:rsidR="00FE4C92" w:rsidRPr="00305FF8">
        <w:t>-</w:t>
      </w:r>
      <w:r w:rsidR="00984371" w:rsidRPr="00DD7431">
        <w:rPr>
          <w:rFonts w:hint="eastAsia"/>
        </w:rPr>
        <w:t>α</w:t>
      </w:r>
      <w:r w:rsidR="00FE4C92" w:rsidRPr="00DD7431">
        <w:t>,</w:t>
      </w:r>
      <w:r w:rsidR="00984371" w:rsidRPr="00DD7431">
        <w:t xml:space="preserve"> </w:t>
      </w:r>
      <w:r w:rsidR="00FE4C92" w:rsidRPr="00DD7431">
        <w:t xml:space="preserve">increasing epithelial cell </w:t>
      </w:r>
      <w:r w:rsidR="00284433" w:rsidRPr="00DD7431">
        <w:t>apoptosis</w:t>
      </w:r>
      <w:r w:rsidR="00FE4C92" w:rsidRPr="00DD7431">
        <w:t xml:space="preserve">, </w:t>
      </w:r>
      <w:r w:rsidR="00284433" w:rsidRPr="00DD7431">
        <w:t xml:space="preserve">leaving epithelial gaps. </w:t>
      </w:r>
      <w:r w:rsidR="00FE4C92" w:rsidRPr="00DD7431">
        <w:t xml:space="preserve">Although barrier function </w:t>
      </w:r>
      <w:r w:rsidR="00284433" w:rsidRPr="00DD7431">
        <w:t>integrity of at these sites of cell shedding was not investigated</w:t>
      </w:r>
      <w:r w:rsidR="00FE4C92" w:rsidRPr="00DD7431">
        <w:t xml:space="preserve">, </w:t>
      </w:r>
      <w:r w:rsidR="00284433" w:rsidRPr="00DD7431">
        <w:t>it might be anticipated that a proportion of these gaps may not be fully sealed</w:t>
      </w:r>
      <w:r w:rsidR="00FE4C92" w:rsidRPr="00DD7431">
        <w:t>,</w:t>
      </w:r>
      <w:r w:rsidR="00284433" w:rsidRPr="00DD7431">
        <w:t xml:space="preserve"> </w:t>
      </w:r>
      <w:r w:rsidR="00FE4C92" w:rsidRPr="00DD7431">
        <w:t>facilitating</w:t>
      </w:r>
      <w:r w:rsidR="00284433" w:rsidRPr="00DD7431">
        <w:t xml:space="preserve"> entry of luminal bacteria, antigens</w:t>
      </w:r>
      <w:r w:rsidR="00FE4C92" w:rsidRPr="00DD7431">
        <w:t>,</w:t>
      </w:r>
      <w:r w:rsidR="00284433" w:rsidRPr="00DD7431">
        <w:t xml:space="preserve"> and toxins</w:t>
      </w:r>
      <w:r w:rsidR="00FE4C92" w:rsidRPr="00DD7431">
        <w:t>,</w:t>
      </w:r>
      <w:r w:rsidR="00284433" w:rsidRPr="00DD7431">
        <w:t xml:space="preserve"> further </w:t>
      </w:r>
      <w:r w:rsidR="00FE4C92" w:rsidRPr="00DD7431">
        <w:t xml:space="preserve">increasing tissue </w:t>
      </w:r>
      <w:r w:rsidR="00284433" w:rsidRPr="00DD7431">
        <w:t>TNF</w:t>
      </w:r>
      <w:r w:rsidR="00FE4C92" w:rsidRPr="00DD7431">
        <w:t>-</w:t>
      </w:r>
      <w:r w:rsidR="00F257B3" w:rsidRPr="00DD7431">
        <w:rPr>
          <w:rFonts w:hint="eastAsia"/>
        </w:rPr>
        <w:t>α</w:t>
      </w:r>
      <w:r w:rsidR="00284433" w:rsidRPr="00DD7431">
        <w:t xml:space="preserve"> </w:t>
      </w:r>
      <w:r w:rsidR="00FE4C92" w:rsidRPr="00DD7431">
        <w:t xml:space="preserve">concentrations </w:t>
      </w:r>
      <w:r w:rsidR="00284433" w:rsidRPr="00DD7431">
        <w:t xml:space="preserve">and </w:t>
      </w:r>
      <w:r w:rsidR="00FE4C92" w:rsidRPr="00DD7431">
        <w:t xml:space="preserve">the rate </w:t>
      </w:r>
      <w:r w:rsidR="00284433" w:rsidRPr="00DD7431">
        <w:t>cell shedding</w:t>
      </w:r>
      <w:r w:rsidR="00E16985" w:rsidRPr="00E35181">
        <w:rPr>
          <w:vertAlign w:val="superscript"/>
        </w:rPr>
        <w:fldChar w:fldCharType="begin">
          <w:fldData xml:space="preserve">PEVuZE5vdGU+PENpdGU+PEF1dGhvcj5XYXRzb248L0F1dGhvcj48WWVhcj4yMDA1PC9ZZWFyPjxS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</w:fldData>
        </w:fldChar>
      </w:r>
      <w:r w:rsidR="008F61B6" w:rsidRPr="00E35181">
        <w:rPr>
          <w:vertAlign w:val="superscript"/>
        </w:rPr>
        <w:instrText xml:space="preserve"> ADDIN EN.CITE </w:instrText>
      </w:r>
      <w:r w:rsidR="008F61B6" w:rsidRPr="00E35181">
        <w:rPr>
          <w:vertAlign w:val="superscript"/>
        </w:rPr>
        <w:fldChar w:fldCharType="begin">
          <w:fldData xml:space="preserve">PEVuZE5vdGU+PENpdGU+PEF1dGhvcj5XYXRzb248L0F1dGhvcj48WWVhcj4yMDA1PC9ZZWFyPjxS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</w:fldData>
        </w:fldChar>
      </w:r>
      <w:r w:rsidR="008F61B6" w:rsidRPr="00E35181">
        <w:rPr>
          <w:vertAlign w:val="superscript"/>
        </w:rPr>
        <w:instrText xml:space="preserve"> ADDIN EN.CITE.DATA </w:instrText>
      </w:r>
      <w:r w:rsidR="008F61B6" w:rsidRPr="00E35181">
        <w:rPr>
          <w:vertAlign w:val="superscript"/>
        </w:rPr>
      </w:r>
      <w:r w:rsidR="008F61B6" w:rsidRPr="00E35181">
        <w:rPr>
          <w:vertAlign w:val="superscript"/>
        </w:rPr>
        <w:fldChar w:fldCharType="end"/>
      </w:r>
      <w:r w:rsidR="00E16985" w:rsidRPr="00E35181">
        <w:rPr>
          <w:vertAlign w:val="superscript"/>
        </w:rPr>
      </w:r>
      <w:r w:rsidR="00E16985" w:rsidRPr="00E35181">
        <w:rPr>
          <w:vertAlign w:val="superscript"/>
        </w:rPr>
        <w:fldChar w:fldCharType="separate"/>
      </w:r>
      <w:r w:rsidR="008F61B6" w:rsidRPr="00DD7431">
        <w:rPr>
          <w:vertAlign w:val="superscript"/>
        </w:rPr>
        <w:t>3, 11</w:t>
      </w:r>
      <w:r w:rsidR="00E16985" w:rsidRPr="00E35181">
        <w:rPr>
          <w:vertAlign w:val="superscript"/>
        </w:rPr>
        <w:fldChar w:fldCharType="end"/>
      </w:r>
      <w:r w:rsidR="00284433" w:rsidRPr="00DD7431">
        <w:t>. A</w:t>
      </w:r>
      <w:r w:rsidR="005608A9" w:rsidRPr="00DD7431">
        <w:t xml:space="preserve"> puzzling </w:t>
      </w:r>
      <w:r w:rsidR="00284433" w:rsidRPr="00DD7431">
        <w:t xml:space="preserve">feature of the paper was that </w:t>
      </w:r>
      <w:r w:rsidR="005608A9" w:rsidRPr="00DD7431">
        <w:t xml:space="preserve">increased </w:t>
      </w:r>
      <w:r w:rsidR="00284433" w:rsidRPr="00DD7431">
        <w:t>NF-</w:t>
      </w:r>
      <w:proofErr w:type="spellStart"/>
      <w:r w:rsidR="00284433" w:rsidRPr="00DD7431">
        <w:rPr>
          <w:rFonts w:hint="eastAsia"/>
        </w:rPr>
        <w:t>κ</w:t>
      </w:r>
      <w:r w:rsidR="00284433" w:rsidRPr="00DD7431">
        <w:t>B</w:t>
      </w:r>
      <w:proofErr w:type="spellEnd"/>
      <w:r w:rsidR="00284433" w:rsidRPr="00DD7431">
        <w:t xml:space="preserve"> </w:t>
      </w:r>
      <w:r w:rsidR="00B07739" w:rsidRPr="00E35181">
        <w:t xml:space="preserve">expression </w:t>
      </w:r>
      <w:r w:rsidR="00284433" w:rsidRPr="00E35181">
        <w:t xml:space="preserve">was </w:t>
      </w:r>
      <w:r w:rsidR="005608A9" w:rsidRPr="00E35181">
        <w:t xml:space="preserve">reported </w:t>
      </w:r>
      <w:r w:rsidR="00B07739" w:rsidRPr="00E35181">
        <w:t>following</w:t>
      </w:r>
      <w:r w:rsidR="005608A9" w:rsidRPr="00E35181">
        <w:t xml:space="preserve"> </w:t>
      </w:r>
      <w:r w:rsidR="00E35181" w:rsidRPr="00E35181">
        <w:t>geranylgeranylacetone</w:t>
      </w:r>
      <w:r w:rsidR="00E35181" w:rsidRPr="00E35181" w:rsidDel="00E35181">
        <w:t xml:space="preserve"> </w:t>
      </w:r>
      <w:r w:rsidR="005608A9" w:rsidRPr="00E35181">
        <w:t xml:space="preserve">and </w:t>
      </w:r>
      <w:proofErr w:type="spellStart"/>
      <w:r w:rsidR="005608A9" w:rsidRPr="00E35181">
        <w:t>rabeprazole</w:t>
      </w:r>
      <w:proofErr w:type="spellEnd"/>
      <w:r w:rsidR="005608A9" w:rsidRPr="00E35181">
        <w:t xml:space="preserve">] treatment, which counters the usual anti-apoptotic and pro-survival effects </w:t>
      </w:r>
      <w:proofErr w:type="gramStart"/>
      <w:r w:rsidR="005608A9" w:rsidRPr="00E35181">
        <w:t xml:space="preserve">of </w:t>
      </w:r>
      <w:r w:rsidR="00284433" w:rsidRPr="00E35181">
        <w:t xml:space="preserve"> NF</w:t>
      </w:r>
      <w:proofErr w:type="gramEnd"/>
      <w:r w:rsidR="00284433" w:rsidRPr="00E35181">
        <w:t>-</w:t>
      </w:r>
      <w:r w:rsidR="00284433" w:rsidRPr="00E35181">
        <w:rPr>
          <w:rFonts w:hint="eastAsia"/>
        </w:rPr>
        <w:t>κ</w:t>
      </w:r>
      <w:r w:rsidR="00284433" w:rsidRPr="00E35181">
        <w:t>B</w:t>
      </w:r>
      <w:r w:rsidR="005608A9" w:rsidRPr="00E35181">
        <w:t>.</w:t>
      </w:r>
      <w:r w:rsidR="00284433" w:rsidRPr="00E35181">
        <w:t xml:space="preserve"> </w:t>
      </w:r>
      <w:r w:rsidR="00F257B3" w:rsidRPr="00E35181">
        <w:t>W</w:t>
      </w:r>
      <w:r w:rsidR="00284433" w:rsidRPr="00E35181">
        <w:t xml:space="preserve">hether the rise </w:t>
      </w:r>
      <w:r w:rsidR="005608A9" w:rsidRPr="00E35181">
        <w:t xml:space="preserve">of </w:t>
      </w:r>
      <w:r w:rsidR="00284433" w:rsidRPr="00E35181">
        <w:t>NF-</w:t>
      </w:r>
      <w:r w:rsidR="00284433" w:rsidRPr="00E35181">
        <w:rPr>
          <w:rFonts w:hint="eastAsia"/>
        </w:rPr>
        <w:t>κ</w:t>
      </w:r>
      <w:r w:rsidR="00284433" w:rsidRPr="00E35181">
        <w:t xml:space="preserve">B was protective </w:t>
      </w:r>
      <w:proofErr w:type="gramStart"/>
      <w:r w:rsidR="00284433" w:rsidRPr="00E35181">
        <w:t>was</w:t>
      </w:r>
      <w:proofErr w:type="gramEnd"/>
      <w:r w:rsidR="00284433" w:rsidRPr="00E35181">
        <w:t xml:space="preserve"> not investigated</w:t>
      </w:r>
      <w:r w:rsidR="00E16985" w:rsidRPr="00E35181">
        <w:rPr>
          <w:vertAlign w:val="superscript"/>
        </w:rPr>
        <w:fldChar w:fldCharType="begin">
          <w:fldData xml:space="preserve">PEVuZE5vdGU+PENpdGU+PEF1dGhvcj5OZW5jaTwvQXV0aG9yPjxZZWFyPjIwMDc8L1llYXI+PFJl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L2Z1bGwtdGl0bGU+PC9hbHQtcGVyaW9kaWNhbD48cGFnZXM+NTU3LTYxPC9wYWdlcz48dm9sdW1l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</w:fldData>
        </w:fldChar>
      </w:r>
      <w:r w:rsidR="008F61B6" w:rsidRPr="00E35181">
        <w:rPr>
          <w:vertAlign w:val="superscript"/>
        </w:rPr>
        <w:instrText xml:space="preserve"> ADDIN EN.CITE </w:instrText>
      </w:r>
      <w:r w:rsidR="008F61B6" w:rsidRPr="00E35181">
        <w:rPr>
          <w:vertAlign w:val="superscript"/>
        </w:rPr>
        <w:fldChar w:fldCharType="begin">
          <w:fldData xml:space="preserve">PEVuZE5vdGU+PENpdGU+PEF1dGhvcj5OZW5jaTwvQXV0aG9yPjxZZWFyPjIwMDc8L1llYXI+PFJl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L2Z1bGwtdGl0bGU+PC9hbHQtcGVyaW9kaWNhbD48cGFnZXM+NTU3LTYxPC9wYWdlcz48dm9sdW1l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</w:fldData>
        </w:fldChar>
      </w:r>
      <w:r w:rsidR="008F61B6" w:rsidRPr="00E35181">
        <w:rPr>
          <w:vertAlign w:val="superscript"/>
        </w:rPr>
        <w:instrText xml:space="preserve"> ADDIN EN.CITE.DATA </w:instrText>
      </w:r>
      <w:r w:rsidR="008F61B6" w:rsidRPr="00E35181">
        <w:rPr>
          <w:vertAlign w:val="superscript"/>
        </w:rPr>
      </w:r>
      <w:r w:rsidR="008F61B6" w:rsidRPr="00E35181">
        <w:rPr>
          <w:vertAlign w:val="superscript"/>
        </w:rPr>
        <w:fldChar w:fldCharType="end"/>
      </w:r>
      <w:r w:rsidR="00E16985" w:rsidRPr="00E35181">
        <w:rPr>
          <w:vertAlign w:val="superscript"/>
        </w:rPr>
      </w:r>
      <w:r w:rsidR="00E16985" w:rsidRPr="00E35181">
        <w:rPr>
          <w:vertAlign w:val="superscript"/>
        </w:rPr>
        <w:fldChar w:fldCharType="separate"/>
      </w:r>
      <w:r w:rsidR="008F61B6" w:rsidRPr="00E35181">
        <w:rPr>
          <w:vertAlign w:val="superscript"/>
        </w:rPr>
        <w:t>12</w:t>
      </w:r>
      <w:r w:rsidR="00E16985" w:rsidRPr="00E35181">
        <w:rPr>
          <w:vertAlign w:val="superscript"/>
        </w:rPr>
        <w:fldChar w:fldCharType="end"/>
      </w:r>
      <w:r w:rsidR="00284433" w:rsidRPr="00E35181">
        <w:t xml:space="preserve">. Overall, this paper adds to our understanding of the toxic effects of </w:t>
      </w:r>
      <w:r w:rsidR="005608A9" w:rsidRPr="00E35181">
        <w:t>i</w:t>
      </w:r>
      <w:r w:rsidR="00284433" w:rsidRPr="00E35181">
        <w:t xml:space="preserve">ndomethacin in the small intestine and demonstrates the </w:t>
      </w:r>
      <w:r w:rsidR="005608A9" w:rsidRPr="00E35181">
        <w:t xml:space="preserve">striking </w:t>
      </w:r>
      <w:r w:rsidR="006F4433" w:rsidRPr="00E35181">
        <w:t>sensitivity of CLE in demonstrating intestinal pathology not apparent with standard histological techniques.</w:t>
      </w:r>
    </w:p>
    <w:p w14:paraId="284210BD" w14:textId="77777777" w:rsidR="00F7690C" w:rsidRDefault="005608A9">
      <w:r w:rsidRPr="00E35181">
        <w:t>T</w:t>
      </w:r>
      <w:r w:rsidR="006F4433" w:rsidRPr="00E35181">
        <w:t xml:space="preserve">he future </w:t>
      </w:r>
      <w:r w:rsidR="004632EE">
        <w:t xml:space="preserve">potential </w:t>
      </w:r>
      <w:r w:rsidR="006F4433" w:rsidRPr="00E35181">
        <w:t>of CLE in clinical practice</w:t>
      </w:r>
      <w:r w:rsidRPr="00E35181">
        <w:t xml:space="preserve"> is </w:t>
      </w:r>
      <w:r w:rsidR="008B2A46" w:rsidRPr="00E35181">
        <w:t>immense</w:t>
      </w:r>
      <w:r w:rsidRPr="00E35181">
        <w:t xml:space="preserve"> due to the </w:t>
      </w:r>
      <w:r w:rsidR="008B2A46" w:rsidRPr="00E35181">
        <w:t>possibility of molecular imaging</w:t>
      </w:r>
      <w:r w:rsidRPr="00E35181">
        <w:t xml:space="preserve">, </w:t>
      </w:r>
      <w:r w:rsidR="004632EE">
        <w:t xml:space="preserve">and is </w:t>
      </w:r>
      <w:r w:rsidRPr="00E35181">
        <w:t xml:space="preserve">only limited by the availability of targeted fluorescent probes. </w:t>
      </w:r>
      <w:r w:rsidR="008B2A46" w:rsidRPr="00E35181">
        <w:t xml:space="preserve"> For example</w:t>
      </w:r>
      <w:r w:rsidRPr="00E35181">
        <w:t>,</w:t>
      </w:r>
      <w:r w:rsidR="008B2A46" w:rsidRPr="00E35181">
        <w:t xml:space="preserve"> it is possible to image</w:t>
      </w:r>
      <w:r w:rsidR="009E49F2" w:rsidRPr="00E35181">
        <w:t xml:space="preserve"> intestinal epithelial cell</w:t>
      </w:r>
      <w:r w:rsidRPr="00E35181">
        <w:t>s</w:t>
      </w:r>
      <w:r w:rsidR="009E49F2" w:rsidRPr="00E35181">
        <w:t xml:space="preserve"> expressing membrane</w:t>
      </w:r>
      <w:r w:rsidRPr="00E35181">
        <w:t>-</w:t>
      </w:r>
      <w:r w:rsidR="009E49F2" w:rsidRPr="00E35181">
        <w:t xml:space="preserve">bound </w:t>
      </w:r>
      <w:r w:rsidRPr="00E35181">
        <w:t>TNF</w:t>
      </w:r>
      <w:r w:rsidR="009E49F2" w:rsidRPr="00E35181">
        <w:t xml:space="preserve"> (</w:t>
      </w:r>
      <w:proofErr w:type="spellStart"/>
      <w:r w:rsidR="00F257B3" w:rsidRPr="00E35181">
        <w:t>m</w:t>
      </w:r>
      <w:r w:rsidR="009E49F2" w:rsidRPr="00E35181">
        <w:t>TNF</w:t>
      </w:r>
      <w:proofErr w:type="spellEnd"/>
      <w:r w:rsidR="009E49F2" w:rsidRPr="00E35181">
        <w:t xml:space="preserve">) with </w:t>
      </w:r>
      <w:r w:rsidRPr="00E35181">
        <w:t xml:space="preserve">fluorescein isothiocyanate labeled </w:t>
      </w:r>
      <w:r w:rsidR="009E49F2" w:rsidRPr="00E35181">
        <w:t>adalimumab antibod</w:t>
      </w:r>
      <w:r w:rsidRPr="00E35181">
        <w:t>ies</w:t>
      </w:r>
      <w:r w:rsidR="009E49F2" w:rsidRPr="00E35181">
        <w:rPr>
          <w:vertAlign w:val="superscript"/>
        </w:rPr>
        <w:fldChar w:fldCharType="begin"/>
      </w:r>
      <w:r w:rsidR="009E49F2" w:rsidRPr="00E35181">
        <w:rPr>
          <w:vertAlign w:val="superscript"/>
        </w:rPr>
        <w:instrText xml:space="preserve"> ADDIN EN.CITE &lt;EndNote&gt;&lt;Cite&gt;&lt;Author&gt;Atreya&lt;/Author&gt;&lt;Year&gt;2014&lt;/Year&gt;&lt;RecNum&gt;1383&lt;/RecNum&gt;&lt;DisplayText&gt;&lt;style face="superscript"&gt;13&lt;/style&gt;&lt;/DisplayText&gt;&lt;record&gt;&lt;rec-number&gt;1383&lt;/rec-number&gt;&lt;foreign-keys&gt;&lt;key app="EN" db-id="sdfd9zw999def6eez5cvsdxjev9p0fawxera" timestamp="1393246002"&gt;1383&lt;/key&gt;&lt;/foreign-keys&gt;&lt;ref-type name="Journal Article"&gt;17&lt;/ref-type&gt;&lt;contributors&gt;&lt;authors&gt;&lt;author&gt;Atreya, R.&lt;/author&gt;&lt;author&gt;Neumann, H,&lt;/author&gt;&lt;author&gt;Neufert, C.&lt;/author&gt;&lt;author&gt;Waldner, MJ&lt;/author&gt;&lt;author&gt;Billmeier, U&lt;/author&gt;&lt;author&gt;Zopf, Y&lt;/author&gt;&lt;author&gt;Willma, M&lt;/author&gt;&lt;author&gt;App, C&lt;/author&gt;&lt;author&gt;Munster, T&lt;/author&gt;&lt;author&gt;Kessler, H.&lt;/author&gt;&lt;author&gt;Maas, S&lt;/author&gt;&lt;author&gt;Gebhardt, B&lt;/author&gt;&lt;author&gt;NHeimke-Brinck, R&lt;/author&gt;&lt;author&gt;Reuter, E&lt;/author&gt;&lt;author&gt;Dorje, F&lt;/author&gt;&lt;author&gt;Rau, TT&lt;/author&gt;&lt;author&gt;Uter, W&lt;/author&gt;&lt;author&gt;Wang, TD&lt;/author&gt;&lt;author&gt;Kiesslich, R.&lt;/author&gt;&lt;author&gt;Hannappel, E&lt;/author&gt;&lt;author&gt;Neurath, MF&lt;/author&gt;&lt;/authors&gt;&lt;/contributors&gt;&lt;titles&gt;&lt;title&gt;In vivo imaging using fluorescent antibodies to tumor necrosis factor predicts therapeutic response in Crohn&amp;apos;s disease&lt;/title&gt;&lt;secondary-title&gt;Nature Medicine&lt;/secondary-title&gt;&lt;/titles&gt;&lt;periodical&gt;&lt;full-title&gt;Nature Medicine&lt;/full-title&gt;&lt;/periodical&gt;&lt;volume&gt;In Press&lt;/volume&gt;&lt;dates&gt;&lt;year&gt;2014&lt;/year&gt;&lt;/dates&gt;&lt;urls&gt;&lt;/urls&gt;&lt;electronic-resource-num&gt;10 1038/nm.3462&lt;/electronic-resource-num&gt;&lt;/record&gt;&lt;/Cite&gt;&lt;/EndNote&gt;</w:instrText>
      </w:r>
      <w:r w:rsidR="009E49F2" w:rsidRPr="00E35181">
        <w:rPr>
          <w:vertAlign w:val="superscript"/>
        </w:rPr>
        <w:fldChar w:fldCharType="separate"/>
      </w:r>
      <w:r w:rsidR="009E49F2" w:rsidRPr="00E35181">
        <w:rPr>
          <w:vertAlign w:val="superscript"/>
        </w:rPr>
        <w:t>13</w:t>
      </w:r>
      <w:r w:rsidR="009E49F2" w:rsidRPr="00E35181">
        <w:rPr>
          <w:vertAlign w:val="superscript"/>
        </w:rPr>
        <w:fldChar w:fldCharType="end"/>
      </w:r>
      <w:r w:rsidR="00F7690C">
        <w:t>.</w:t>
      </w:r>
      <w:r w:rsidRPr="00E35181">
        <w:t xml:space="preserve"> </w:t>
      </w:r>
      <w:r w:rsidR="00F7690C">
        <w:t xml:space="preserve">Therapeutic antibodies to TNF act by binding to </w:t>
      </w:r>
      <w:proofErr w:type="spellStart"/>
      <w:r w:rsidR="00F7690C">
        <w:t>mTNF</w:t>
      </w:r>
      <w:proofErr w:type="spellEnd"/>
      <w:r w:rsidR="00F7690C">
        <w:t xml:space="preserve">. Binding to soluble TNF is not therapeutic in </w:t>
      </w:r>
      <w:proofErr w:type="spellStart"/>
      <w:r w:rsidR="00F7690C">
        <w:t>Crohn’s</w:t>
      </w:r>
      <w:proofErr w:type="spellEnd"/>
      <w:r w:rsidR="00F7690C">
        <w:t xml:space="preserve"> disease. The authors demonstrated that patients with high numbers of </w:t>
      </w:r>
      <w:proofErr w:type="spellStart"/>
      <w:r w:rsidR="00F7690C">
        <w:t>mTNF</w:t>
      </w:r>
      <w:proofErr w:type="spellEnd"/>
      <w:r w:rsidR="00F7690C">
        <w:t xml:space="preserve"> positive cells have a </w:t>
      </w:r>
      <w:r w:rsidR="00F7690C">
        <w:lastRenderedPageBreak/>
        <w:t xml:space="preserve">high response rate to anti-TNF therapy whereas patients with low numbers of </w:t>
      </w:r>
      <w:proofErr w:type="spellStart"/>
      <w:r w:rsidR="00F7690C">
        <w:t>mTNF</w:t>
      </w:r>
      <w:proofErr w:type="spellEnd"/>
      <w:r w:rsidR="00F7690C">
        <w:t xml:space="preserve"> positive cells do not respond. </w:t>
      </w:r>
    </w:p>
    <w:p w14:paraId="1FD627A4" w14:textId="0988F60F" w:rsidR="009B0285" w:rsidRDefault="005608A9">
      <w:r w:rsidRPr="00305FF8">
        <w:t>S</w:t>
      </w:r>
      <w:r w:rsidR="008B2A46" w:rsidRPr="00305FF8">
        <w:t>ignificant obstacles</w:t>
      </w:r>
      <w:r w:rsidR="00305FF8" w:rsidRPr="00305FF8">
        <w:t>,</w:t>
      </w:r>
      <w:r w:rsidRPr="00305FF8">
        <w:t xml:space="preserve"> however</w:t>
      </w:r>
      <w:r w:rsidR="00305FF8" w:rsidRPr="00305FF8">
        <w:t>,</w:t>
      </w:r>
      <w:r w:rsidR="008B2A46" w:rsidRPr="00305FF8">
        <w:t xml:space="preserve"> stand i</w:t>
      </w:r>
      <w:r w:rsidRPr="00305FF8">
        <w:t>n</w:t>
      </w:r>
      <w:r w:rsidR="008B2A46" w:rsidRPr="00305FF8">
        <w:t xml:space="preserve"> the way of </w:t>
      </w:r>
      <w:r w:rsidR="00EC1350" w:rsidRPr="00305FF8">
        <w:t>further</w:t>
      </w:r>
      <w:r w:rsidR="008B2A46" w:rsidRPr="00305FF8">
        <w:t xml:space="preserve"> development of CLE in clinical </w:t>
      </w:r>
      <w:proofErr w:type="gramStart"/>
      <w:r w:rsidR="008B2A46" w:rsidRPr="00305FF8">
        <w:t>practice</w:t>
      </w:r>
      <w:proofErr w:type="gramEnd"/>
      <w:r w:rsidR="008B2A46" w:rsidRPr="00305FF8">
        <w:t>. First</w:t>
      </w:r>
      <w:r w:rsidRPr="00305FF8">
        <w:t>,</w:t>
      </w:r>
      <w:r w:rsidR="008B2A46" w:rsidRPr="00305FF8">
        <w:t xml:space="preserve"> despite the demonstration of its utility in screening for dysplasia in the colon and esophagus</w:t>
      </w:r>
      <w:r w:rsidR="00CE2236" w:rsidRPr="00305FF8">
        <w:t>, CLE</w:t>
      </w:r>
      <w:r w:rsidR="008B2A46" w:rsidRPr="00305FF8">
        <w:t xml:space="preserve"> has not been widely adopted in endoscopy units</w:t>
      </w:r>
      <w:r w:rsidR="00CE2236" w:rsidRPr="00305FF8">
        <w:t xml:space="preserve">, perhaps due to lack of clarity regarding </w:t>
      </w:r>
      <w:r w:rsidR="008B2A46" w:rsidRPr="00305FF8">
        <w:t xml:space="preserve">its advantages over standard practice </w:t>
      </w:r>
      <w:r w:rsidR="00CE2236" w:rsidRPr="00305FF8">
        <w:t xml:space="preserve">that would </w:t>
      </w:r>
      <w:r w:rsidR="008B2A46" w:rsidRPr="00305FF8">
        <w:t xml:space="preserve">justify its significant expense and substantial training demands. </w:t>
      </w:r>
      <w:r w:rsidR="00CE2236" w:rsidRPr="00305FF8">
        <w:t xml:space="preserve">Accordingly, the widespread clinical adoption of CLE awaits demonstration of clinical utility over conventional methods, such, as reported by </w:t>
      </w:r>
      <w:r w:rsidR="004632EE">
        <w:t xml:space="preserve">Shi </w:t>
      </w:r>
      <w:r w:rsidR="00CE2236" w:rsidRPr="00305FF8">
        <w:t xml:space="preserve">et al for the detection of early NSAID enteropathy perhaps in patients with occult gastrointestinal blood loss </w:t>
      </w:r>
      <w:r w:rsidR="001A41EE" w:rsidRPr="00EB44ED">
        <w:rPr>
          <w:vertAlign w:val="superscript"/>
        </w:rPr>
        <w:fldChar w:fldCharType="begin"/>
      </w:r>
      <w:r w:rsidR="008F61B6" w:rsidRPr="00EB44ED">
        <w:rPr>
          <w:vertAlign w:val="superscript"/>
        </w:rPr>
        <w:instrText xml:space="preserve"> ADDIN EN.CITE &lt;EndNote&gt;&lt;Cite&gt;&lt;Author&gt;Shi&lt;/Author&gt;&lt;Year&gt;2014&lt;/Year&gt;&lt;RecNum&gt;1377&lt;/RecNum&gt;&lt;DisplayText&gt;&lt;style face="superscript"&gt;9&lt;/style&gt;&lt;/DisplayText&gt;&lt;record&gt;&lt;rec-number&gt;1377&lt;/rec-number&gt;&lt;foreign-keys&gt;&lt;key app="EN" db-id="sdfd9zw999def6eez5cvsdxjev9p0fawxera" timestamp="1392889165"&gt;1377&lt;/key&gt;&lt;/foreign-keys&gt;&lt;ref-type name="Journal Article"&gt;17&lt;/ref-type&gt;&lt;contributors&gt;&lt;authors&gt;&lt;author&gt;Shi, S&lt;/author&gt;&lt;author&gt;Wang, H&lt;/author&gt;&lt;author&gt;Gao, H&lt;/author&gt;&lt;author&gt;Li, Z&lt;/author&gt;&lt;author&gt;Chen, F-X&lt;/author&gt;&lt;author&gt;Zuo, X-L&lt;/author&gt;&lt;author&gt;Li, Y-Q&lt;/author&gt;&lt;/authors&gt;&lt;/contributors&gt;&lt;titles&gt;&lt;title&gt;Increased gap density predicts weakness of the epithelial barrier in vivo by confocal laser endomicroscopy in indomethacin-induced enteropathy&lt;/title&gt;&lt;secondary-title&gt;Digestive Diseases and Sciences&lt;/secondary-title&gt;&lt;/titles&gt;&lt;periodical&gt;&lt;full-title&gt;Digestive Diseases and Sciences&lt;/full-title&gt;&lt;/periodical&gt;&lt;dates&gt;&lt;year&gt;2014&lt;/year&gt;&lt;/dates&gt;&lt;urls&gt;&lt;/urls&gt;&lt;/record&gt;&lt;/Cite&gt;&lt;/EndNote&gt;</w:instrText>
      </w:r>
      <w:r w:rsidR="001A41EE" w:rsidRPr="00EB44ED">
        <w:rPr>
          <w:vertAlign w:val="superscript"/>
        </w:rPr>
        <w:fldChar w:fldCharType="separate"/>
      </w:r>
      <w:r w:rsidR="008F61B6" w:rsidRPr="00EB44ED">
        <w:rPr>
          <w:vertAlign w:val="superscript"/>
        </w:rPr>
        <w:t>9</w:t>
      </w:r>
      <w:r w:rsidR="001A41EE" w:rsidRPr="00EB44ED">
        <w:rPr>
          <w:vertAlign w:val="superscript"/>
        </w:rPr>
        <w:fldChar w:fldCharType="end"/>
      </w:r>
      <w:r w:rsidR="008B2A46" w:rsidRPr="00305FF8">
        <w:t xml:space="preserve">. </w:t>
      </w:r>
      <w:r w:rsidR="00CE2236" w:rsidRPr="00305FF8">
        <w:t>More importantly,</w:t>
      </w:r>
      <w:r w:rsidR="008B2A46" w:rsidRPr="00305FF8">
        <w:t xml:space="preserve"> CLE is held back by the lack of fluorescent probes</w:t>
      </w:r>
      <w:r w:rsidR="00CE2236" w:rsidRPr="00305FF8">
        <w:t xml:space="preserve">, since fluorescein is </w:t>
      </w:r>
      <w:r w:rsidR="008B2A46" w:rsidRPr="00305FF8">
        <w:t xml:space="preserve">the only probe fully </w:t>
      </w:r>
      <w:r w:rsidR="009B0285" w:rsidRPr="00305FF8">
        <w:t>licensed</w:t>
      </w:r>
      <w:r w:rsidR="008B2A46" w:rsidRPr="00305FF8">
        <w:t xml:space="preserve"> for cli</w:t>
      </w:r>
      <w:r w:rsidR="009B0285" w:rsidRPr="00305FF8">
        <w:t>nical practice</w:t>
      </w:r>
      <w:r w:rsidR="00CE2236" w:rsidRPr="00305FF8">
        <w:t xml:space="preserve">, </w:t>
      </w:r>
      <w:r w:rsidR="00790523" w:rsidRPr="00EB44ED">
        <w:t>which</w:t>
      </w:r>
      <w:r w:rsidR="009B0285" w:rsidRPr="00EB44ED">
        <w:t xml:space="preserve"> </w:t>
      </w:r>
      <w:r w:rsidR="00790523" w:rsidRPr="00EB44ED">
        <w:t xml:space="preserve">has </w:t>
      </w:r>
      <w:r w:rsidR="00CE2236" w:rsidRPr="00EB44ED">
        <w:t xml:space="preserve">substantial drawbacks in </w:t>
      </w:r>
      <w:r w:rsidR="00790523" w:rsidRPr="00EB44ED">
        <w:t xml:space="preserve">that </w:t>
      </w:r>
      <w:r w:rsidR="00CE2236" w:rsidRPr="00EB44ED">
        <w:t xml:space="preserve">it </w:t>
      </w:r>
      <w:r w:rsidR="009B0285" w:rsidRPr="00EB44ED">
        <w:t>does not image cellular nuclei well</w:t>
      </w:r>
      <w:r w:rsidR="00CE2236" w:rsidRPr="00EB44ED">
        <w:t xml:space="preserve"> due to its initial </w:t>
      </w:r>
      <w:r w:rsidR="00305FF8" w:rsidRPr="00EB44ED">
        <w:t>clinic</w:t>
      </w:r>
      <w:r w:rsidR="00EB44ED" w:rsidRPr="00EB44ED">
        <w:t>al</w:t>
      </w:r>
      <w:r w:rsidR="00305FF8" w:rsidRPr="00EB44ED">
        <w:t xml:space="preserve"> </w:t>
      </w:r>
      <w:r w:rsidR="00CE2236" w:rsidRPr="00EB44ED">
        <w:t>development as an extracellular dye</w:t>
      </w:r>
      <w:r w:rsidR="00790523" w:rsidRPr="00EB44ED">
        <w:t xml:space="preserve"> </w:t>
      </w:r>
      <w:r w:rsidR="001A41EE" w:rsidRPr="00EB44ED">
        <w:rPr>
          <w:vertAlign w:val="superscript"/>
        </w:rPr>
        <w:fldChar w:fldCharType="begin">
          <w:fldData xml:space="preserve">PEVuZE5vdGU+PENpdGU+PEF1dGhvcj5XYWxsYWNlPC9BdXRob3I+PFllYXI+MjAxMDwvWWVhcj48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</w:fldData>
        </w:fldChar>
      </w:r>
      <w:r w:rsidR="009E49F2" w:rsidRPr="00EB44ED">
        <w:rPr>
          <w:vertAlign w:val="superscript"/>
        </w:rPr>
        <w:instrText xml:space="preserve"> ADDIN EN.CITE </w:instrText>
      </w:r>
      <w:r w:rsidR="009E49F2" w:rsidRPr="00EB44ED">
        <w:rPr>
          <w:vertAlign w:val="superscript"/>
        </w:rPr>
        <w:fldChar w:fldCharType="begin">
          <w:fldData xml:space="preserve">PEVuZE5vdGU+PENpdGU+PEF1dGhvcj5XYWxsYWNlPC9BdXRob3I+PFllYXI+MjAxMDwvWWVhcj48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</w:fldData>
        </w:fldChar>
      </w:r>
      <w:r w:rsidR="009E49F2" w:rsidRPr="00EB44ED">
        <w:rPr>
          <w:vertAlign w:val="superscript"/>
        </w:rPr>
        <w:instrText xml:space="preserve"> ADDIN EN.CITE.DATA </w:instrText>
      </w:r>
      <w:r w:rsidR="009E49F2" w:rsidRPr="00EB44ED">
        <w:rPr>
          <w:vertAlign w:val="superscript"/>
        </w:rPr>
      </w:r>
      <w:r w:rsidR="009E49F2" w:rsidRPr="00EB44ED">
        <w:rPr>
          <w:vertAlign w:val="superscript"/>
        </w:rPr>
        <w:fldChar w:fldCharType="end"/>
      </w:r>
      <w:r w:rsidR="001A41EE" w:rsidRPr="00EB44ED">
        <w:rPr>
          <w:vertAlign w:val="superscript"/>
        </w:rPr>
      </w:r>
      <w:r w:rsidR="001A41EE" w:rsidRPr="00EB44ED">
        <w:rPr>
          <w:vertAlign w:val="superscript"/>
        </w:rPr>
        <w:fldChar w:fldCharType="separate"/>
      </w:r>
      <w:r w:rsidR="009E49F2" w:rsidRPr="00EB44ED">
        <w:rPr>
          <w:vertAlign w:val="superscript"/>
        </w:rPr>
        <w:t>14</w:t>
      </w:r>
      <w:r w:rsidR="001A41EE" w:rsidRPr="00EB44ED">
        <w:rPr>
          <w:vertAlign w:val="superscript"/>
        </w:rPr>
        <w:fldChar w:fldCharType="end"/>
      </w:r>
      <w:r w:rsidR="009B0285" w:rsidRPr="00EB44ED">
        <w:t>.</w:t>
      </w:r>
      <w:r w:rsidR="009B0285" w:rsidRPr="00305FF8">
        <w:t xml:space="preserve"> The development of </w:t>
      </w:r>
      <w:r w:rsidR="00790523" w:rsidRPr="00305FF8">
        <w:t xml:space="preserve">new </w:t>
      </w:r>
      <w:r w:rsidR="009B0285" w:rsidRPr="00305FF8">
        <w:t xml:space="preserve">fluorescent </w:t>
      </w:r>
      <w:r w:rsidR="00790523" w:rsidRPr="00305FF8">
        <w:t xml:space="preserve">probes </w:t>
      </w:r>
      <w:r w:rsidR="009B0285" w:rsidRPr="00305FF8">
        <w:t xml:space="preserve">for clinical endoscopic use is severely limited by the considerable time and expense </w:t>
      </w:r>
      <w:r w:rsidR="001A41EE" w:rsidRPr="00305FF8">
        <w:t>required for</w:t>
      </w:r>
      <w:r w:rsidR="009B0285" w:rsidRPr="00305FF8">
        <w:t xml:space="preserve"> regulatory approval. </w:t>
      </w:r>
      <w:r w:rsidR="00790523" w:rsidRPr="00305FF8">
        <w:t>Thus</w:t>
      </w:r>
      <w:r w:rsidR="00CE2236" w:rsidRPr="00305FF8">
        <w:t>,</w:t>
      </w:r>
      <w:r w:rsidR="00790523" w:rsidRPr="00305FF8">
        <w:t xml:space="preserve"> f</w:t>
      </w:r>
      <w:r w:rsidR="009B0285" w:rsidRPr="00305FF8">
        <w:t>urther substantial investment is required for the development of new applications for CLE</w:t>
      </w:r>
      <w:r w:rsidR="00CE2236" w:rsidRPr="00305FF8">
        <w:t xml:space="preserve">, which will be accelerated once unique and clinically important indications are identified. </w:t>
      </w:r>
      <w:r w:rsidR="009B0285" w:rsidRPr="00305FF8">
        <w:t>In the meantime</w:t>
      </w:r>
      <w:r w:rsidR="00CE2236" w:rsidRPr="00305FF8">
        <w:t>,</w:t>
      </w:r>
      <w:r w:rsidR="009B0285" w:rsidRPr="00305FF8">
        <w:t xml:space="preserve"> the addition of novel applications </w:t>
      </w:r>
      <w:r w:rsidR="00790523" w:rsidRPr="00305FF8">
        <w:t xml:space="preserve">for fluorescein-based CLE </w:t>
      </w:r>
      <w:r w:rsidR="009B0285" w:rsidRPr="00305FF8">
        <w:t xml:space="preserve">such as the assessment of NSAID enteropathy to the current portfolio of applications including cancer screening and assessment of barrier function will keep CLE alive until fluorescent antibody probes become available and open a new age of for </w:t>
      </w:r>
      <w:r w:rsidR="002C27B0" w:rsidRPr="00305FF8">
        <w:t>real-time</w:t>
      </w:r>
      <w:r w:rsidR="009B0285" w:rsidRPr="00305FF8">
        <w:t xml:space="preserve"> molecular endoscopic imaging</w:t>
      </w:r>
      <w:r w:rsidR="00EB44ED">
        <w:t>.</w:t>
      </w:r>
    </w:p>
    <w:p w14:paraId="77A510B6" w14:textId="77777777" w:rsidR="00B07739" w:rsidRDefault="00B07739">
      <w:bookmarkStart w:id="2" w:name="_GoBack"/>
      <w:bookmarkEnd w:id="2"/>
      <w:r>
        <w:br w:type="page"/>
      </w:r>
    </w:p>
    <w:p w14:paraId="12C4D501" w14:textId="4ADC11D6" w:rsidR="003D1B77" w:rsidRPr="009B0285" w:rsidRDefault="009B0285">
      <w:r>
        <w:lastRenderedPageBreak/>
        <w:t>Referen</w:t>
      </w:r>
      <w:r w:rsidRPr="009B0285">
        <w:t>ces:</w:t>
      </w:r>
    </w:p>
    <w:p w14:paraId="1B347F17" w14:textId="77777777" w:rsidR="00AF4037" w:rsidRDefault="00AF4037"/>
    <w:p w14:paraId="325B7687" w14:textId="77777777" w:rsidR="009E49F2" w:rsidRPr="00EB44ED" w:rsidRDefault="00AF4037" w:rsidP="00903545">
      <w:pPr>
        <w:pStyle w:val="EndNoteBibliography"/>
        <w:ind w:left="540" w:hanging="540"/>
        <w:rPr>
          <w:rFonts w:ascii="Arial" w:hAnsi="Arial"/>
        </w:rPr>
      </w:pPr>
      <w:r w:rsidRPr="00EC1350">
        <w:rPr>
          <w:rFonts w:ascii="Arial" w:hAnsi="Arial"/>
        </w:rPr>
        <w:fldChar w:fldCharType="begin"/>
      </w:r>
      <w:r w:rsidRPr="00EB44ED">
        <w:rPr>
          <w:rFonts w:ascii="Arial" w:hAnsi="Arial"/>
        </w:rPr>
        <w:instrText xml:space="preserve"> ADDIN EN.REFLIST </w:instrText>
      </w:r>
      <w:r w:rsidRPr="00EC1350">
        <w:rPr>
          <w:rFonts w:ascii="Arial" w:hAnsi="Arial"/>
        </w:rPr>
        <w:fldChar w:fldCharType="separate"/>
      </w:r>
      <w:r w:rsidR="009E49F2" w:rsidRPr="00EB44ED">
        <w:rPr>
          <w:rFonts w:ascii="Arial" w:hAnsi="Arial"/>
        </w:rPr>
        <w:t>1.</w:t>
      </w:r>
      <w:r w:rsidR="009E49F2" w:rsidRPr="00EB44ED">
        <w:rPr>
          <w:rFonts w:ascii="Arial" w:hAnsi="Arial"/>
        </w:rPr>
        <w:tab/>
        <w:t>Kiesslich R, Burg J, Vieth M, et al. Confocal laser endoscopy for diagnosing intraepithelial neoplasias and colorectal cancer in vivo. Gastroenterology 2004;127:706-13.</w:t>
      </w:r>
    </w:p>
    <w:p w14:paraId="4439740E" w14:textId="77777777" w:rsidR="009E49F2" w:rsidRPr="00EB44ED" w:rsidRDefault="009E49F2" w:rsidP="00EB44ED">
      <w:pPr>
        <w:pStyle w:val="EndNoteBibliography"/>
        <w:ind w:left="540" w:hanging="540"/>
      </w:pPr>
      <w:r w:rsidRPr="00EB44ED">
        <w:rPr>
          <w:rFonts w:ascii="Arial" w:hAnsi="Arial"/>
        </w:rPr>
        <w:t>2.</w:t>
      </w:r>
      <w:r w:rsidRPr="00EB44ED">
        <w:rPr>
          <w:rFonts w:ascii="Arial" w:hAnsi="Arial"/>
        </w:rPr>
        <w:tab/>
        <w:t>Canto MI, Anandasabapathy S, Brugge W, et al. In vivo endomicroscopy improves detection of Barrett's esophagus-related neoplasia: a multicenter international randomized controlled trial (with video). Gastrointest Endosc 2014;79:211-21.</w:t>
      </w:r>
    </w:p>
    <w:p w14:paraId="473F62FF" w14:textId="77777777" w:rsidR="009E49F2" w:rsidRPr="00EB44ED" w:rsidRDefault="009E49F2">
      <w:pPr>
        <w:pStyle w:val="EndNoteBibliography"/>
        <w:ind w:left="540" w:hanging="540"/>
        <w:rPr>
          <w:rFonts w:ascii="Arial" w:hAnsi="Arial"/>
        </w:rPr>
      </w:pPr>
      <w:r w:rsidRPr="00EB44ED">
        <w:rPr>
          <w:rFonts w:ascii="Arial" w:hAnsi="Arial"/>
        </w:rPr>
        <w:t>3.</w:t>
      </w:r>
      <w:r w:rsidRPr="00EB44ED">
        <w:rPr>
          <w:rFonts w:ascii="Arial" w:hAnsi="Arial"/>
        </w:rPr>
        <w:tab/>
        <w:t>Kiesslich R, Duckworth CA, Moussata D, et al. Local barrier dysfunction identified by confocal laser endomicroscopy predicts relapse in inflammatory bowel disease. Gut 2012;61:1146-53.</w:t>
      </w:r>
    </w:p>
    <w:p w14:paraId="2E6E1CC5" w14:textId="77777777" w:rsidR="009E49F2" w:rsidRPr="00EB44ED" w:rsidRDefault="009E49F2">
      <w:pPr>
        <w:pStyle w:val="EndNoteBibliography"/>
        <w:ind w:left="540" w:hanging="540"/>
        <w:rPr>
          <w:rFonts w:ascii="Arial" w:hAnsi="Arial"/>
        </w:rPr>
      </w:pPr>
      <w:r w:rsidRPr="00EB44ED">
        <w:rPr>
          <w:rFonts w:ascii="Arial" w:hAnsi="Arial"/>
        </w:rPr>
        <w:t>4.</w:t>
      </w:r>
      <w:r w:rsidRPr="00EB44ED">
        <w:rPr>
          <w:rFonts w:ascii="Arial" w:hAnsi="Arial"/>
        </w:rPr>
        <w:tab/>
        <w:t>Moussata D, Goetz M, Gloeckner A, et al. Confocal laser endomicroscopy is a new imaging modality for recognition of intramucosal bacteria in inflammatory bowel disease in vivo. Gut 2011;60:26-33.</w:t>
      </w:r>
    </w:p>
    <w:p w14:paraId="637F0BB2" w14:textId="77777777" w:rsidR="009E49F2" w:rsidRPr="00EB44ED" w:rsidRDefault="009E49F2">
      <w:pPr>
        <w:pStyle w:val="EndNoteBibliography"/>
        <w:ind w:left="540" w:hanging="540"/>
        <w:rPr>
          <w:rFonts w:ascii="Arial" w:hAnsi="Arial"/>
        </w:rPr>
      </w:pPr>
      <w:r w:rsidRPr="00EB44ED">
        <w:rPr>
          <w:rFonts w:ascii="Arial" w:hAnsi="Arial"/>
        </w:rPr>
        <w:t>5.</w:t>
      </w:r>
      <w:r w:rsidRPr="00EB44ED">
        <w:rPr>
          <w:rFonts w:ascii="Arial" w:hAnsi="Arial"/>
        </w:rPr>
        <w:tab/>
        <w:t>Eisenhoffer GT, Loftus PD, Yoshigi M, et al. Crowding induces live cell extrusion to maintain homeostatic cell numbers in epithelia. Nature 2012;484:546-9.</w:t>
      </w:r>
    </w:p>
    <w:p w14:paraId="26DCAC56" w14:textId="77777777" w:rsidR="009E49F2" w:rsidRPr="00EB44ED" w:rsidRDefault="009E49F2">
      <w:pPr>
        <w:pStyle w:val="EndNoteBibliography"/>
        <w:ind w:left="540" w:hanging="540"/>
        <w:rPr>
          <w:rFonts w:ascii="Arial" w:hAnsi="Arial"/>
        </w:rPr>
      </w:pPr>
      <w:r w:rsidRPr="00EB44ED">
        <w:rPr>
          <w:rFonts w:ascii="Arial" w:hAnsi="Arial"/>
        </w:rPr>
        <w:t>6.</w:t>
      </w:r>
      <w:r w:rsidRPr="00EB44ED">
        <w:rPr>
          <w:rFonts w:ascii="Arial" w:hAnsi="Arial"/>
        </w:rPr>
        <w:tab/>
        <w:t>Watson AJ, Hughes KR. TNF-alpha-induced intestinal epithelial cell shedding: implications for intestinal barrier function. Ann N Y Acad Sci 2012;1258:1-8.</w:t>
      </w:r>
    </w:p>
    <w:p w14:paraId="575E951F" w14:textId="77777777" w:rsidR="009E49F2" w:rsidRPr="00EB44ED" w:rsidRDefault="009E49F2">
      <w:pPr>
        <w:pStyle w:val="EndNoteBibliography"/>
        <w:ind w:left="540" w:hanging="540"/>
        <w:rPr>
          <w:rFonts w:ascii="Arial" w:hAnsi="Arial"/>
        </w:rPr>
      </w:pPr>
      <w:r w:rsidRPr="00EB44ED">
        <w:rPr>
          <w:rFonts w:ascii="Arial" w:hAnsi="Arial"/>
        </w:rPr>
        <w:t>7.</w:t>
      </w:r>
      <w:r w:rsidRPr="00EB44ED">
        <w:rPr>
          <w:rFonts w:ascii="Arial" w:hAnsi="Arial"/>
        </w:rPr>
        <w:tab/>
        <w:t>Marchiando AM, Shen L, Graham WV, et al. The epithelial barrier is maintained by in vivo tight junction expansion during pathologic intestinal epithelial shedding. Gastroenterology 2011;140:1208-1218 e1-2.</w:t>
      </w:r>
    </w:p>
    <w:p w14:paraId="64CCF209" w14:textId="77777777" w:rsidR="009E49F2" w:rsidRPr="00EB44ED" w:rsidRDefault="009E49F2">
      <w:pPr>
        <w:pStyle w:val="EndNoteBibliography"/>
        <w:ind w:left="540" w:hanging="540"/>
        <w:rPr>
          <w:rFonts w:ascii="Arial" w:hAnsi="Arial"/>
        </w:rPr>
      </w:pPr>
      <w:r w:rsidRPr="00EB44ED">
        <w:rPr>
          <w:rFonts w:ascii="Arial" w:hAnsi="Arial"/>
        </w:rPr>
        <w:lastRenderedPageBreak/>
        <w:t>8.</w:t>
      </w:r>
      <w:r w:rsidRPr="00EB44ED">
        <w:rPr>
          <w:rFonts w:ascii="Arial" w:hAnsi="Arial"/>
        </w:rPr>
        <w:tab/>
        <w:t>Williams JM, Duckworth CA, Watson AJ, et al. A mouse model of pathological small intestinal epithelial cell apoptosis and shedding induced by systemic administration of lipopolysaccharide. Dis Model Mech 2013;6:1388-99.</w:t>
      </w:r>
    </w:p>
    <w:p w14:paraId="0D8A7F66" w14:textId="77777777" w:rsidR="009E49F2" w:rsidRPr="00EB44ED" w:rsidRDefault="009E49F2">
      <w:pPr>
        <w:pStyle w:val="EndNoteBibliography"/>
        <w:ind w:left="540" w:hanging="540"/>
        <w:rPr>
          <w:rFonts w:ascii="Arial" w:hAnsi="Arial"/>
        </w:rPr>
      </w:pPr>
      <w:r w:rsidRPr="00EB44ED">
        <w:rPr>
          <w:rFonts w:ascii="Arial" w:hAnsi="Arial"/>
        </w:rPr>
        <w:t>9.</w:t>
      </w:r>
      <w:r w:rsidRPr="00EB44ED">
        <w:rPr>
          <w:rFonts w:ascii="Arial" w:hAnsi="Arial"/>
        </w:rPr>
        <w:tab/>
        <w:t>Shi S, Wang H, Gao H, et al. Increased gap density predicts weakness of the epithelial barrier in vivo by confocal laser endomicroscopy in indomethacin-induced enteropathy. Digestive Diseases and Sciences 2014.</w:t>
      </w:r>
    </w:p>
    <w:p w14:paraId="7FC7D4EE" w14:textId="77777777" w:rsidR="009E49F2" w:rsidRPr="00EB44ED" w:rsidRDefault="009E49F2">
      <w:pPr>
        <w:pStyle w:val="EndNoteBibliography"/>
        <w:ind w:left="540" w:hanging="540"/>
        <w:rPr>
          <w:rFonts w:ascii="Arial" w:hAnsi="Arial"/>
        </w:rPr>
      </w:pPr>
      <w:r w:rsidRPr="00EB44ED">
        <w:rPr>
          <w:rFonts w:ascii="Arial" w:hAnsi="Arial"/>
        </w:rPr>
        <w:t>10.</w:t>
      </w:r>
      <w:r w:rsidRPr="00EB44ED">
        <w:rPr>
          <w:rFonts w:ascii="Arial" w:hAnsi="Arial"/>
        </w:rPr>
        <w:tab/>
        <w:t>Kiesslich R, Goetz M, Lammersdorf K, et al. Chromoscopy-guided endomicroscopy increases the diagnostic yield of intraepithelial neoplasia in ulcerative colitis. Gastroenterology 2007;132:874-82.</w:t>
      </w:r>
    </w:p>
    <w:p w14:paraId="6F583472" w14:textId="77777777" w:rsidR="009E49F2" w:rsidRPr="00EB44ED" w:rsidRDefault="009E49F2">
      <w:pPr>
        <w:pStyle w:val="EndNoteBibliography"/>
        <w:ind w:left="540" w:hanging="540"/>
        <w:rPr>
          <w:rFonts w:ascii="Arial" w:hAnsi="Arial"/>
        </w:rPr>
      </w:pPr>
      <w:r w:rsidRPr="00EB44ED">
        <w:rPr>
          <w:rFonts w:ascii="Arial" w:hAnsi="Arial"/>
        </w:rPr>
        <w:t>11.</w:t>
      </w:r>
      <w:r w:rsidRPr="00EB44ED">
        <w:rPr>
          <w:rFonts w:ascii="Arial" w:hAnsi="Arial"/>
        </w:rPr>
        <w:tab/>
        <w:t>Watson AJ, Chu S, Sieck L, et al. Epithelial barrier function in vivo is sustained despite gaps in epithelial layers. Gastroenterology 2005;129:902-12.</w:t>
      </w:r>
    </w:p>
    <w:p w14:paraId="3F42DD45" w14:textId="77777777" w:rsidR="009E49F2" w:rsidRPr="00EB44ED" w:rsidRDefault="009E49F2">
      <w:pPr>
        <w:pStyle w:val="EndNoteBibliography"/>
        <w:ind w:left="540" w:hanging="540"/>
        <w:rPr>
          <w:rFonts w:ascii="Arial" w:hAnsi="Arial"/>
        </w:rPr>
      </w:pPr>
      <w:r w:rsidRPr="00EB44ED">
        <w:rPr>
          <w:rFonts w:ascii="Arial" w:hAnsi="Arial"/>
        </w:rPr>
        <w:t>12.</w:t>
      </w:r>
      <w:r w:rsidRPr="00EB44ED">
        <w:rPr>
          <w:rFonts w:ascii="Arial" w:hAnsi="Arial"/>
        </w:rPr>
        <w:tab/>
        <w:t>Nenci A, Becker C, Wullaert A, et al. Epithelial NEMO links innate immunity to chronic intestinal inflammation. Nature 2007;446:557-61.</w:t>
      </w:r>
    </w:p>
    <w:p w14:paraId="2BAF738E" w14:textId="77777777" w:rsidR="009E49F2" w:rsidRPr="00EB44ED" w:rsidRDefault="009E49F2">
      <w:pPr>
        <w:pStyle w:val="EndNoteBibliography"/>
        <w:ind w:left="540" w:hanging="540"/>
        <w:rPr>
          <w:rFonts w:ascii="Arial" w:hAnsi="Arial"/>
        </w:rPr>
      </w:pPr>
      <w:r w:rsidRPr="00EB44ED">
        <w:rPr>
          <w:rFonts w:ascii="Arial" w:hAnsi="Arial"/>
        </w:rPr>
        <w:t>13.</w:t>
      </w:r>
      <w:r w:rsidRPr="00EB44ED">
        <w:rPr>
          <w:rFonts w:ascii="Arial" w:hAnsi="Arial"/>
        </w:rPr>
        <w:tab/>
        <w:t>Atreya R, Neumann H, Neufert C, et al. In vivo imaging using fluorescent antibodies to tumor necrosis factor predicts therapeutic response in Crohn's disease. Nature Medicine 2014;In Press.</w:t>
      </w:r>
    </w:p>
    <w:p w14:paraId="7B795868" w14:textId="77777777" w:rsidR="009E49F2" w:rsidRPr="00EB44ED" w:rsidRDefault="009E49F2">
      <w:pPr>
        <w:pStyle w:val="EndNoteBibliography"/>
        <w:ind w:left="540" w:hanging="540"/>
        <w:rPr>
          <w:rFonts w:ascii="Arial" w:hAnsi="Arial"/>
        </w:rPr>
      </w:pPr>
      <w:r w:rsidRPr="00EB44ED">
        <w:rPr>
          <w:rFonts w:ascii="Arial" w:hAnsi="Arial"/>
        </w:rPr>
        <w:t>14.</w:t>
      </w:r>
      <w:r w:rsidRPr="00EB44ED">
        <w:rPr>
          <w:rFonts w:ascii="Arial" w:hAnsi="Arial"/>
        </w:rPr>
        <w:tab/>
        <w:t>Wallace MB, Meining A, Canto MI, et al. The safety of intravenous fluorescein for confocal laser endomicroscopy in the gastrointestinal tract. Aliment Pharmacol Ther 2010;31:548-52.</w:t>
      </w:r>
    </w:p>
    <w:p w14:paraId="242C524B" w14:textId="25AAC1F5" w:rsidR="003D1B77" w:rsidRPr="00D82DDE" w:rsidRDefault="00AF4037" w:rsidP="00EB44ED">
      <w:pPr>
        <w:ind w:left="540" w:hanging="540"/>
      </w:pPr>
      <w:r w:rsidRPr="00EC1350">
        <w:fldChar w:fldCharType="end"/>
      </w:r>
    </w:p>
    <w:sectPr w:rsidR="003D1B77" w:rsidRPr="00D82DDE" w:rsidSect="004632EE">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FBD1" w14:textId="77777777" w:rsidR="00F7690C" w:rsidRDefault="00F7690C" w:rsidP="00903545">
      <w:r>
        <w:separator/>
      </w:r>
    </w:p>
  </w:endnote>
  <w:endnote w:type="continuationSeparator" w:id="0">
    <w:p w14:paraId="1888C040" w14:textId="77777777" w:rsidR="00F7690C" w:rsidRDefault="00F7690C" w:rsidP="0090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292">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C7CC" w14:textId="77777777" w:rsidR="00F7690C" w:rsidRDefault="00F7690C" w:rsidP="0090354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AA3CDD" w14:textId="77777777" w:rsidR="00F7690C" w:rsidRDefault="00F7690C">
    <w:pPr>
      <w:pStyle w:val="Footer"/>
      <w:pPrChange w:id="3" w:author="Kaunitz, Jonathan D" w:date="2014-03-11T14:13:00Z">
        <w:pPr>
          <w:ind w:left="540" w:hanging="540"/>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6A29" w14:textId="77777777" w:rsidR="00F7690C" w:rsidRDefault="00F7690C" w:rsidP="0090354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0A96EA5" w14:textId="77777777" w:rsidR="00F7690C" w:rsidRDefault="00F7690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CDE4" w14:textId="77777777" w:rsidR="00F7690C" w:rsidRDefault="00F76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617A5" w14:textId="77777777" w:rsidR="00F7690C" w:rsidRDefault="00F7690C" w:rsidP="00305FF8">
      <w:r>
        <w:separator/>
      </w:r>
    </w:p>
  </w:footnote>
  <w:footnote w:type="continuationSeparator" w:id="0">
    <w:p w14:paraId="5F004FAE" w14:textId="77777777" w:rsidR="00F7690C" w:rsidRDefault="00F7690C" w:rsidP="00903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2C2F" w14:textId="77777777" w:rsidR="00F7690C" w:rsidRDefault="00F769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CB88" w14:textId="77777777" w:rsidR="00F7690C" w:rsidRDefault="00F769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8477" w14:textId="77777777" w:rsidR="00F7690C" w:rsidRDefault="00F76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fd9zw999def6eez5cvsdxjev9p0fawxera&quot;&gt;Alastair Copy&lt;record-ids&gt;&lt;item&gt;181&lt;/item&gt;&lt;item&gt;1360&lt;/item&gt;&lt;item&gt;1362&lt;/item&gt;&lt;item&gt;1364&lt;/item&gt;&lt;item&gt;1365&lt;/item&gt;&lt;item&gt;1366&lt;/item&gt;&lt;item&gt;1368&lt;/item&gt;&lt;item&gt;1369&lt;/item&gt;&lt;item&gt;1372&lt;/item&gt;&lt;item&gt;1377&lt;/item&gt;&lt;item&gt;1378&lt;/item&gt;&lt;item&gt;1380&lt;/item&gt;&lt;item&gt;1381&lt;/item&gt;&lt;item&gt;1382&lt;/item&gt;&lt;item&gt;1383&lt;/item&gt;&lt;/record-ids&gt;&lt;/item&gt;&lt;/Libraries&gt;"/>
  </w:docVars>
  <w:rsids>
    <w:rsidRoot w:val="00606E82"/>
    <w:rsid w:val="00083208"/>
    <w:rsid w:val="000C6D0C"/>
    <w:rsid w:val="00105311"/>
    <w:rsid w:val="00174267"/>
    <w:rsid w:val="001A41EE"/>
    <w:rsid w:val="001D1504"/>
    <w:rsid w:val="002028BB"/>
    <w:rsid w:val="002742F6"/>
    <w:rsid w:val="00284433"/>
    <w:rsid w:val="002C27B0"/>
    <w:rsid w:val="00305FF8"/>
    <w:rsid w:val="003A7BBC"/>
    <w:rsid w:val="003D1B77"/>
    <w:rsid w:val="00426B85"/>
    <w:rsid w:val="0043497C"/>
    <w:rsid w:val="004632EE"/>
    <w:rsid w:val="00501A82"/>
    <w:rsid w:val="005240AE"/>
    <w:rsid w:val="00541C2C"/>
    <w:rsid w:val="00552F01"/>
    <w:rsid w:val="005608A9"/>
    <w:rsid w:val="00606E82"/>
    <w:rsid w:val="006D19A7"/>
    <w:rsid w:val="006D2505"/>
    <w:rsid w:val="006F4433"/>
    <w:rsid w:val="007246FD"/>
    <w:rsid w:val="00756C6E"/>
    <w:rsid w:val="00790523"/>
    <w:rsid w:val="007E5612"/>
    <w:rsid w:val="0089098D"/>
    <w:rsid w:val="008932B2"/>
    <w:rsid w:val="008B2A46"/>
    <w:rsid w:val="008F61B6"/>
    <w:rsid w:val="00903545"/>
    <w:rsid w:val="00906092"/>
    <w:rsid w:val="009226AC"/>
    <w:rsid w:val="00984371"/>
    <w:rsid w:val="009B0285"/>
    <w:rsid w:val="009B45A7"/>
    <w:rsid w:val="009C003E"/>
    <w:rsid w:val="009E49F2"/>
    <w:rsid w:val="00A72983"/>
    <w:rsid w:val="00AD0605"/>
    <w:rsid w:val="00AF4037"/>
    <w:rsid w:val="00B07739"/>
    <w:rsid w:val="00B60C84"/>
    <w:rsid w:val="00BB1A04"/>
    <w:rsid w:val="00C824DF"/>
    <w:rsid w:val="00CE2236"/>
    <w:rsid w:val="00D54EAE"/>
    <w:rsid w:val="00D82DDE"/>
    <w:rsid w:val="00DC7CC0"/>
    <w:rsid w:val="00DD7431"/>
    <w:rsid w:val="00E16778"/>
    <w:rsid w:val="00E16985"/>
    <w:rsid w:val="00E35181"/>
    <w:rsid w:val="00EB44ED"/>
    <w:rsid w:val="00EC1350"/>
    <w:rsid w:val="00EE3220"/>
    <w:rsid w:val="00EE4FDB"/>
    <w:rsid w:val="00F257B3"/>
    <w:rsid w:val="00F7690C"/>
    <w:rsid w:val="00FE00D1"/>
    <w:rsid w:val="00FE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FF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F8"/>
    <w:pPr>
      <w:spacing w:after="240" w:line="48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E82"/>
    <w:rPr>
      <w:color w:val="0000FF"/>
      <w:u w:val="single"/>
    </w:rPr>
  </w:style>
  <w:style w:type="paragraph" w:styleId="NormalWeb">
    <w:name w:val="Normal (Web)"/>
    <w:basedOn w:val="Normal"/>
    <w:uiPriority w:val="99"/>
    <w:rsid w:val="00606E82"/>
    <w:pPr>
      <w:suppressAutoHyphens/>
      <w:spacing w:after="200" w:line="276" w:lineRule="auto"/>
    </w:pPr>
    <w:rPr>
      <w:rFonts w:ascii="Calibri" w:eastAsia="SimSun" w:hAnsi="Calibri" w:cs="font292"/>
      <w:kern w:val="1"/>
      <w:sz w:val="22"/>
      <w:szCs w:val="22"/>
      <w:lang w:val="en-GB" w:eastAsia="ar-SA"/>
    </w:rPr>
  </w:style>
  <w:style w:type="paragraph" w:styleId="HTMLPreformatted">
    <w:name w:val="HTML Preformatted"/>
    <w:basedOn w:val="Normal"/>
    <w:link w:val="HTMLPreformattedChar"/>
    <w:uiPriority w:val="99"/>
    <w:unhideWhenUsed/>
    <w:rsid w:val="0060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06E82"/>
    <w:rPr>
      <w:rFonts w:ascii="Courier New" w:eastAsia="Times New Roman" w:hAnsi="Courier New" w:cs="Courier New"/>
      <w:sz w:val="20"/>
      <w:szCs w:val="20"/>
      <w:lang w:val="en-GB" w:eastAsia="en-GB"/>
    </w:rPr>
  </w:style>
  <w:style w:type="paragraph" w:styleId="Footer">
    <w:name w:val="footer"/>
    <w:basedOn w:val="Normal"/>
    <w:link w:val="FooterChar"/>
    <w:uiPriority w:val="99"/>
    <w:unhideWhenUsed/>
    <w:rsid w:val="002028BB"/>
    <w:pPr>
      <w:tabs>
        <w:tab w:val="center" w:pos="4320"/>
        <w:tab w:val="right" w:pos="8640"/>
      </w:tabs>
    </w:pPr>
  </w:style>
  <w:style w:type="character" w:customStyle="1" w:styleId="FooterChar">
    <w:name w:val="Footer Char"/>
    <w:basedOn w:val="DefaultParagraphFont"/>
    <w:link w:val="Footer"/>
    <w:uiPriority w:val="99"/>
    <w:rsid w:val="002028BB"/>
  </w:style>
  <w:style w:type="character" w:styleId="PageNumber">
    <w:name w:val="page number"/>
    <w:basedOn w:val="DefaultParagraphFont"/>
    <w:uiPriority w:val="99"/>
    <w:semiHidden/>
    <w:unhideWhenUsed/>
    <w:rsid w:val="002028BB"/>
  </w:style>
  <w:style w:type="paragraph" w:customStyle="1" w:styleId="EndNoteBibliographyTitle">
    <w:name w:val="EndNote Bibliography Title"/>
    <w:basedOn w:val="Normal"/>
    <w:rsid w:val="00AF4037"/>
    <w:pPr>
      <w:jc w:val="center"/>
    </w:pPr>
    <w:rPr>
      <w:rFonts w:ascii="Cambria" w:hAnsi="Cambria"/>
    </w:rPr>
  </w:style>
  <w:style w:type="paragraph" w:customStyle="1" w:styleId="EndNoteBibliography">
    <w:name w:val="EndNote Bibliography"/>
    <w:basedOn w:val="Normal"/>
    <w:rsid w:val="00AF4037"/>
    <w:rPr>
      <w:rFonts w:ascii="Cambria" w:hAnsi="Cambria"/>
    </w:rPr>
  </w:style>
  <w:style w:type="paragraph" w:styleId="BalloonText">
    <w:name w:val="Balloon Text"/>
    <w:basedOn w:val="Normal"/>
    <w:link w:val="BalloonTextChar"/>
    <w:uiPriority w:val="99"/>
    <w:semiHidden/>
    <w:unhideWhenUsed/>
    <w:rsid w:val="00B07739"/>
    <w:rPr>
      <w:rFonts w:ascii="Tahoma" w:hAnsi="Tahoma" w:cs="Tahoma"/>
      <w:sz w:val="16"/>
      <w:szCs w:val="16"/>
    </w:rPr>
  </w:style>
  <w:style w:type="character" w:customStyle="1" w:styleId="BalloonTextChar">
    <w:name w:val="Balloon Text Char"/>
    <w:basedOn w:val="DefaultParagraphFont"/>
    <w:link w:val="BalloonText"/>
    <w:uiPriority w:val="99"/>
    <w:semiHidden/>
    <w:rsid w:val="00B07739"/>
    <w:rPr>
      <w:rFonts w:ascii="Tahoma" w:hAnsi="Tahoma" w:cs="Tahoma"/>
      <w:sz w:val="16"/>
      <w:szCs w:val="16"/>
    </w:rPr>
  </w:style>
  <w:style w:type="paragraph" w:styleId="Header">
    <w:name w:val="header"/>
    <w:basedOn w:val="Normal"/>
    <w:link w:val="HeaderChar"/>
    <w:uiPriority w:val="99"/>
    <w:unhideWhenUsed/>
    <w:rsid w:val="00305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F8"/>
    <w:rPr>
      <w:rFonts w:ascii="Arial" w:hAnsi="Arial" w:cs="Arial"/>
    </w:rPr>
  </w:style>
  <w:style w:type="paragraph" w:styleId="Revision">
    <w:name w:val="Revision"/>
    <w:hidden/>
    <w:uiPriority w:val="99"/>
    <w:semiHidden/>
    <w:rsid w:val="00E35181"/>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FF8"/>
    <w:pPr>
      <w:spacing w:after="240" w:line="48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6E82"/>
    <w:rPr>
      <w:color w:val="0000FF"/>
      <w:u w:val="single"/>
    </w:rPr>
  </w:style>
  <w:style w:type="paragraph" w:styleId="NormalWeb">
    <w:name w:val="Normal (Web)"/>
    <w:basedOn w:val="Normal"/>
    <w:uiPriority w:val="99"/>
    <w:rsid w:val="00606E82"/>
    <w:pPr>
      <w:suppressAutoHyphens/>
      <w:spacing w:after="200" w:line="276" w:lineRule="auto"/>
    </w:pPr>
    <w:rPr>
      <w:rFonts w:ascii="Calibri" w:eastAsia="SimSun" w:hAnsi="Calibri" w:cs="font292"/>
      <w:kern w:val="1"/>
      <w:sz w:val="22"/>
      <w:szCs w:val="22"/>
      <w:lang w:val="en-GB" w:eastAsia="ar-SA"/>
    </w:rPr>
  </w:style>
  <w:style w:type="paragraph" w:styleId="HTMLPreformatted">
    <w:name w:val="HTML Preformatted"/>
    <w:basedOn w:val="Normal"/>
    <w:link w:val="HTMLPreformattedChar"/>
    <w:uiPriority w:val="99"/>
    <w:unhideWhenUsed/>
    <w:rsid w:val="0060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06E82"/>
    <w:rPr>
      <w:rFonts w:ascii="Courier New" w:eastAsia="Times New Roman" w:hAnsi="Courier New" w:cs="Courier New"/>
      <w:sz w:val="20"/>
      <w:szCs w:val="20"/>
      <w:lang w:val="en-GB" w:eastAsia="en-GB"/>
    </w:rPr>
  </w:style>
  <w:style w:type="paragraph" w:styleId="Footer">
    <w:name w:val="footer"/>
    <w:basedOn w:val="Normal"/>
    <w:link w:val="FooterChar"/>
    <w:uiPriority w:val="99"/>
    <w:unhideWhenUsed/>
    <w:rsid w:val="002028BB"/>
    <w:pPr>
      <w:tabs>
        <w:tab w:val="center" w:pos="4320"/>
        <w:tab w:val="right" w:pos="8640"/>
      </w:tabs>
    </w:pPr>
  </w:style>
  <w:style w:type="character" w:customStyle="1" w:styleId="FooterChar">
    <w:name w:val="Footer Char"/>
    <w:basedOn w:val="DefaultParagraphFont"/>
    <w:link w:val="Footer"/>
    <w:uiPriority w:val="99"/>
    <w:rsid w:val="002028BB"/>
  </w:style>
  <w:style w:type="character" w:styleId="PageNumber">
    <w:name w:val="page number"/>
    <w:basedOn w:val="DefaultParagraphFont"/>
    <w:uiPriority w:val="99"/>
    <w:semiHidden/>
    <w:unhideWhenUsed/>
    <w:rsid w:val="002028BB"/>
  </w:style>
  <w:style w:type="paragraph" w:customStyle="1" w:styleId="EndNoteBibliographyTitle">
    <w:name w:val="EndNote Bibliography Title"/>
    <w:basedOn w:val="Normal"/>
    <w:rsid w:val="00AF4037"/>
    <w:pPr>
      <w:jc w:val="center"/>
    </w:pPr>
    <w:rPr>
      <w:rFonts w:ascii="Cambria" w:hAnsi="Cambria"/>
    </w:rPr>
  </w:style>
  <w:style w:type="paragraph" w:customStyle="1" w:styleId="EndNoteBibliography">
    <w:name w:val="EndNote Bibliography"/>
    <w:basedOn w:val="Normal"/>
    <w:rsid w:val="00AF4037"/>
    <w:rPr>
      <w:rFonts w:ascii="Cambria" w:hAnsi="Cambria"/>
    </w:rPr>
  </w:style>
  <w:style w:type="paragraph" w:styleId="BalloonText">
    <w:name w:val="Balloon Text"/>
    <w:basedOn w:val="Normal"/>
    <w:link w:val="BalloonTextChar"/>
    <w:uiPriority w:val="99"/>
    <w:semiHidden/>
    <w:unhideWhenUsed/>
    <w:rsid w:val="00B07739"/>
    <w:rPr>
      <w:rFonts w:ascii="Tahoma" w:hAnsi="Tahoma" w:cs="Tahoma"/>
      <w:sz w:val="16"/>
      <w:szCs w:val="16"/>
    </w:rPr>
  </w:style>
  <w:style w:type="character" w:customStyle="1" w:styleId="BalloonTextChar">
    <w:name w:val="Balloon Text Char"/>
    <w:basedOn w:val="DefaultParagraphFont"/>
    <w:link w:val="BalloonText"/>
    <w:uiPriority w:val="99"/>
    <w:semiHidden/>
    <w:rsid w:val="00B07739"/>
    <w:rPr>
      <w:rFonts w:ascii="Tahoma" w:hAnsi="Tahoma" w:cs="Tahoma"/>
      <w:sz w:val="16"/>
      <w:szCs w:val="16"/>
    </w:rPr>
  </w:style>
  <w:style w:type="paragraph" w:styleId="Header">
    <w:name w:val="header"/>
    <w:basedOn w:val="Normal"/>
    <w:link w:val="HeaderChar"/>
    <w:uiPriority w:val="99"/>
    <w:unhideWhenUsed/>
    <w:rsid w:val="00305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F8"/>
    <w:rPr>
      <w:rFonts w:ascii="Arial" w:hAnsi="Arial" w:cs="Arial"/>
    </w:rPr>
  </w:style>
  <w:style w:type="paragraph" w:styleId="Revision">
    <w:name w:val="Revision"/>
    <w:hidden/>
    <w:uiPriority w:val="99"/>
    <w:semiHidden/>
    <w:rsid w:val="00E3518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astair.watson@uea.ac.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9004-D0AD-EE49-81EF-22848B60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2932</Words>
  <Characters>16714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UEA</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Watson</dc:creator>
  <cp:lastModifiedBy>Alastair Watson</cp:lastModifiedBy>
  <cp:revision>2</cp:revision>
  <cp:lastPrinted>2014-03-14T09:29:00Z</cp:lastPrinted>
  <dcterms:created xsi:type="dcterms:W3CDTF">2014-03-14T09:52:00Z</dcterms:created>
  <dcterms:modified xsi:type="dcterms:W3CDTF">2014-03-14T09:52:00Z</dcterms:modified>
</cp:coreProperties>
</file>